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D5" w:rsidRPr="00880931" w:rsidRDefault="00D977D5">
      <w:pPr>
        <w:rPr>
          <w:rFonts w:ascii="Arial" w:hAnsi="Arial" w:cs="Arial"/>
          <w:sz w:val="24"/>
        </w:rPr>
      </w:pPr>
      <w:r w:rsidRPr="00880931">
        <w:rPr>
          <w:rFonts w:ascii="Arial" w:hAnsi="Arial" w:cs="Arial"/>
          <w:b/>
          <w:sz w:val="24"/>
        </w:rPr>
        <w:t>Título</w:t>
      </w:r>
      <w:r w:rsidRPr="00880931">
        <w:rPr>
          <w:rFonts w:ascii="Arial" w:hAnsi="Arial" w:cs="Arial"/>
          <w:sz w:val="24"/>
        </w:rPr>
        <w:t xml:space="preserve">: </w:t>
      </w:r>
      <w:r w:rsidR="00880931" w:rsidRPr="00880931">
        <w:rPr>
          <w:rFonts w:ascii="Arial" w:hAnsi="Arial" w:cs="Arial"/>
          <w:b/>
          <w:sz w:val="24"/>
        </w:rPr>
        <w:t>LOS PROCESOS DE LA ETNOMATEMÁTICA EN ESTUDIANTES DE EDUCACIÓN INTERCULTURAL BILINGÜE DE LA UNAE.</w:t>
      </w:r>
    </w:p>
    <w:p w:rsidR="00D977D5" w:rsidRPr="00880931" w:rsidRDefault="00D977D5">
      <w:pPr>
        <w:rPr>
          <w:rFonts w:ascii="Arial" w:hAnsi="Arial" w:cs="Arial"/>
          <w:sz w:val="24"/>
        </w:rPr>
      </w:pPr>
      <w:r w:rsidRPr="00880931">
        <w:rPr>
          <w:rFonts w:ascii="Arial" w:hAnsi="Arial" w:cs="Arial"/>
          <w:b/>
          <w:sz w:val="24"/>
        </w:rPr>
        <w:t xml:space="preserve">Ponente: </w:t>
      </w:r>
      <w:r w:rsidRPr="00880931">
        <w:rPr>
          <w:rFonts w:ascii="Arial" w:hAnsi="Arial" w:cs="Arial"/>
          <w:sz w:val="24"/>
        </w:rPr>
        <w:t>Dra. Roxana Auccahuallpa Fernández</w:t>
      </w:r>
      <w:r w:rsidR="00880931">
        <w:rPr>
          <w:rStyle w:val="FootnoteReference"/>
          <w:rFonts w:ascii="Arial" w:hAnsi="Arial" w:cs="Arial"/>
          <w:sz w:val="24"/>
        </w:rPr>
        <w:footnoteReference w:id="1"/>
      </w:r>
    </w:p>
    <w:p w:rsidR="00D977D5" w:rsidRDefault="00D977D5">
      <w:pPr>
        <w:rPr>
          <w:rFonts w:ascii="Arial" w:hAnsi="Arial" w:cs="Arial"/>
          <w:sz w:val="24"/>
        </w:rPr>
      </w:pPr>
      <w:r w:rsidRPr="00880931">
        <w:rPr>
          <w:rFonts w:ascii="Arial" w:hAnsi="Arial" w:cs="Arial"/>
          <w:sz w:val="24"/>
        </w:rPr>
        <w:t>Universidad Nacional de Educación</w:t>
      </w:r>
      <w:r w:rsidR="008E4F0B">
        <w:rPr>
          <w:rFonts w:ascii="Arial" w:hAnsi="Arial" w:cs="Arial"/>
          <w:sz w:val="24"/>
        </w:rPr>
        <w:t xml:space="preserve"> - UNAE</w:t>
      </w:r>
    </w:p>
    <w:p w:rsidR="00880931" w:rsidRPr="00070FCD" w:rsidRDefault="00070FCD">
      <w:pPr>
        <w:rPr>
          <w:rFonts w:ascii="Arial" w:hAnsi="Arial" w:cs="Arial"/>
          <w:b/>
          <w:sz w:val="24"/>
        </w:rPr>
      </w:pPr>
      <w:r w:rsidRPr="00070FCD">
        <w:rPr>
          <w:rFonts w:ascii="Arial" w:hAnsi="Arial" w:cs="Arial"/>
          <w:b/>
          <w:sz w:val="24"/>
        </w:rPr>
        <w:t xml:space="preserve">Resumen </w:t>
      </w:r>
    </w:p>
    <w:p w:rsidR="000870BC" w:rsidRPr="00413D82" w:rsidRDefault="0079490D" w:rsidP="000870BC">
      <w:pPr>
        <w:spacing w:line="360" w:lineRule="auto"/>
        <w:rPr>
          <w:rFonts w:ascii="Arial" w:hAnsi="Arial" w:cs="Arial"/>
          <w:sz w:val="24"/>
          <w:lang w:val="es-ES"/>
        </w:rPr>
      </w:pPr>
      <w:r w:rsidRPr="002350B4">
        <w:rPr>
          <w:rFonts w:ascii="Arial" w:hAnsi="Arial" w:cs="Arial"/>
          <w:sz w:val="24"/>
          <w:szCs w:val="24"/>
          <w:lang w:val="es-PE"/>
        </w:rPr>
        <w:t xml:space="preserve">La </w:t>
      </w:r>
      <w:proofErr w:type="spellStart"/>
      <w:r w:rsidRPr="002350B4">
        <w:rPr>
          <w:rFonts w:ascii="Arial" w:hAnsi="Arial" w:cs="Arial"/>
          <w:sz w:val="24"/>
          <w:szCs w:val="24"/>
          <w:lang w:val="es-PE"/>
        </w:rPr>
        <w:t>Etnomatemática</w:t>
      </w:r>
      <w:proofErr w:type="spellEnd"/>
      <w:r w:rsidRPr="002350B4">
        <w:rPr>
          <w:rFonts w:ascii="Arial" w:hAnsi="Arial" w:cs="Arial"/>
          <w:sz w:val="24"/>
          <w:szCs w:val="24"/>
          <w:lang w:val="es-PE"/>
        </w:rPr>
        <w:t xml:space="preserve"> en la enseñanza aprendizaje de la </w:t>
      </w:r>
      <w:bookmarkStart w:id="0" w:name="_GoBack"/>
      <w:bookmarkEnd w:id="0"/>
      <w:r w:rsidRPr="002350B4">
        <w:rPr>
          <w:rFonts w:ascii="Arial" w:hAnsi="Arial" w:cs="Arial"/>
          <w:sz w:val="24"/>
          <w:szCs w:val="24"/>
          <w:lang w:val="es-PE"/>
        </w:rPr>
        <w:t xml:space="preserve">matemática en estudiantes </w:t>
      </w:r>
      <w:r w:rsidR="0093261D">
        <w:rPr>
          <w:rFonts w:ascii="Arial" w:hAnsi="Arial" w:cs="Arial"/>
          <w:sz w:val="24"/>
          <w:szCs w:val="24"/>
          <w:lang w:val="es-PE"/>
        </w:rPr>
        <w:t xml:space="preserve">de </w:t>
      </w:r>
      <w:r w:rsidR="00A8185A">
        <w:rPr>
          <w:rFonts w:ascii="Arial" w:hAnsi="Arial" w:cs="Arial"/>
          <w:sz w:val="24"/>
          <w:szCs w:val="24"/>
          <w:lang w:val="es-PE"/>
        </w:rPr>
        <w:t xml:space="preserve">la carrera de </w:t>
      </w:r>
      <w:r w:rsidR="00FA07BF">
        <w:rPr>
          <w:rFonts w:ascii="Arial" w:hAnsi="Arial" w:cs="Arial"/>
          <w:sz w:val="24"/>
          <w:szCs w:val="24"/>
          <w:lang w:val="es-PE"/>
        </w:rPr>
        <w:t>EIB</w:t>
      </w:r>
      <w:r w:rsidR="002350B4">
        <w:rPr>
          <w:rFonts w:ascii="Arial" w:hAnsi="Arial" w:cs="Arial"/>
          <w:sz w:val="24"/>
          <w:szCs w:val="24"/>
          <w:lang w:val="es-PE"/>
        </w:rPr>
        <w:t xml:space="preserve"> </w:t>
      </w:r>
      <w:r w:rsidRPr="002350B4">
        <w:rPr>
          <w:rFonts w:ascii="Arial" w:hAnsi="Arial" w:cs="Arial"/>
          <w:sz w:val="24"/>
          <w:szCs w:val="24"/>
          <w:lang w:val="es-PE"/>
        </w:rPr>
        <w:t xml:space="preserve">tuvo como propósito explorar las nociones </w:t>
      </w:r>
      <w:r w:rsidR="00A563BC">
        <w:rPr>
          <w:rFonts w:ascii="Arial" w:hAnsi="Arial" w:cs="Arial"/>
          <w:sz w:val="24"/>
          <w:szCs w:val="24"/>
          <w:lang w:val="es-PE"/>
        </w:rPr>
        <w:t xml:space="preserve">de los procesos de la </w:t>
      </w:r>
      <w:proofErr w:type="spellStart"/>
      <w:r w:rsidR="00A563BC">
        <w:rPr>
          <w:rFonts w:ascii="Arial" w:hAnsi="Arial" w:cs="Arial"/>
          <w:sz w:val="24"/>
          <w:szCs w:val="24"/>
          <w:lang w:val="es-PE"/>
        </w:rPr>
        <w:t>Etnomatemá</w:t>
      </w:r>
      <w:r w:rsidRPr="002350B4">
        <w:rPr>
          <w:rFonts w:ascii="Arial" w:hAnsi="Arial" w:cs="Arial"/>
          <w:sz w:val="24"/>
          <w:szCs w:val="24"/>
          <w:lang w:val="es-PE"/>
        </w:rPr>
        <w:t>tica</w:t>
      </w:r>
      <w:proofErr w:type="spellEnd"/>
      <w:r w:rsidR="00FA07BF">
        <w:rPr>
          <w:rFonts w:ascii="Arial" w:hAnsi="Arial" w:cs="Arial"/>
          <w:sz w:val="24"/>
          <w:szCs w:val="24"/>
          <w:lang w:val="es-PE"/>
        </w:rPr>
        <w:t xml:space="preserve"> </w:t>
      </w:r>
      <w:r w:rsidRPr="002350B4">
        <w:rPr>
          <w:rFonts w:ascii="Arial" w:hAnsi="Arial" w:cs="Arial"/>
          <w:sz w:val="24"/>
          <w:szCs w:val="24"/>
          <w:lang w:val="es-PE"/>
        </w:rPr>
        <w:t xml:space="preserve">(contar, medir y localizar) en un curso universitario. Hablar de ello es conceptualizar la importancia del discurso de las relaciones entre la matemática formalista occidental y lo que pretende la </w:t>
      </w:r>
      <w:proofErr w:type="spellStart"/>
      <w:r w:rsidRPr="002350B4">
        <w:rPr>
          <w:rFonts w:ascii="Arial" w:hAnsi="Arial" w:cs="Arial"/>
          <w:sz w:val="24"/>
          <w:szCs w:val="24"/>
          <w:lang w:val="es-PE"/>
        </w:rPr>
        <w:t>Etnomatem</w:t>
      </w:r>
      <w:proofErr w:type="spellEnd"/>
      <w:r w:rsidRPr="002350B4">
        <w:rPr>
          <w:rFonts w:ascii="Arial" w:hAnsi="Arial" w:cs="Arial"/>
          <w:sz w:val="24"/>
          <w:szCs w:val="24"/>
          <w:lang w:val="es-ES"/>
        </w:rPr>
        <w:t>ática. Así, se establece la</w:t>
      </w:r>
      <w:r w:rsidRPr="002350B4">
        <w:rPr>
          <w:rFonts w:ascii="Arial" w:hAnsi="Arial" w:cs="Arial"/>
          <w:sz w:val="24"/>
          <w:szCs w:val="24"/>
          <w:lang w:val="es-PE"/>
        </w:rPr>
        <w:t xml:space="preserve"> aplicabilidad en la </w:t>
      </w:r>
      <w:r w:rsidR="00D57337">
        <w:rPr>
          <w:rFonts w:ascii="Arial" w:hAnsi="Arial" w:cs="Arial"/>
          <w:sz w:val="24"/>
          <w:szCs w:val="24"/>
          <w:lang w:val="es-PE"/>
        </w:rPr>
        <w:t>EIB</w:t>
      </w:r>
      <w:r w:rsidRPr="002350B4">
        <w:rPr>
          <w:rFonts w:ascii="Arial" w:hAnsi="Arial" w:cs="Arial"/>
          <w:sz w:val="24"/>
          <w:szCs w:val="24"/>
          <w:lang w:val="es-PE"/>
        </w:rPr>
        <w:t xml:space="preserve"> en el Ecuador en las clases de Matemáticas que vinculan sus tradiciones, </w:t>
      </w:r>
      <w:r w:rsidR="002350B4">
        <w:rPr>
          <w:rFonts w:ascii="Arial" w:hAnsi="Arial" w:cs="Arial"/>
          <w:sz w:val="24"/>
          <w:szCs w:val="24"/>
          <w:lang w:val="es-PE"/>
        </w:rPr>
        <w:t xml:space="preserve">costumbres, </w:t>
      </w:r>
      <w:r w:rsidRPr="002350B4">
        <w:rPr>
          <w:rFonts w:ascii="Arial" w:hAnsi="Arial" w:cs="Arial"/>
          <w:sz w:val="24"/>
          <w:szCs w:val="24"/>
          <w:lang w:val="es-PE"/>
        </w:rPr>
        <w:t xml:space="preserve">lenguas y aprendizajes desarrollados dentro de su propia cultura con el currículo de la escuela y cuyos resultados en el aprendizaje </w:t>
      </w:r>
      <w:r w:rsidR="00894865">
        <w:rPr>
          <w:rFonts w:ascii="Arial" w:hAnsi="Arial" w:cs="Arial"/>
          <w:sz w:val="24"/>
          <w:szCs w:val="24"/>
          <w:lang w:val="es-PE"/>
        </w:rPr>
        <w:t xml:space="preserve">de las matemáticas </w:t>
      </w:r>
      <w:r w:rsidRPr="002350B4">
        <w:rPr>
          <w:rFonts w:ascii="Arial" w:hAnsi="Arial" w:cs="Arial"/>
          <w:sz w:val="24"/>
          <w:szCs w:val="24"/>
          <w:lang w:val="es-PE"/>
        </w:rPr>
        <w:t>sean beneficiosos. Los re</w:t>
      </w:r>
      <w:r w:rsidR="00894865">
        <w:rPr>
          <w:rFonts w:ascii="Arial" w:hAnsi="Arial" w:cs="Arial"/>
          <w:sz w:val="24"/>
          <w:szCs w:val="24"/>
          <w:lang w:val="es-PE"/>
        </w:rPr>
        <w:t xml:space="preserve">sultados muestran la diferencia y </w:t>
      </w:r>
      <w:r w:rsidRPr="002350B4">
        <w:rPr>
          <w:rFonts w:ascii="Arial" w:hAnsi="Arial" w:cs="Arial"/>
          <w:sz w:val="24"/>
          <w:szCs w:val="24"/>
          <w:lang w:val="es-PE"/>
        </w:rPr>
        <w:t>variabilidad de la comprensión de los conceptos de una matemática formalista occidental comparada con la interpretación con la matemática</w:t>
      </w:r>
      <w:r w:rsidR="000870BC">
        <w:rPr>
          <w:rFonts w:ascii="Arial" w:hAnsi="Arial" w:cs="Arial"/>
          <w:sz w:val="24"/>
          <w:szCs w:val="24"/>
          <w:lang w:val="es-PE"/>
        </w:rPr>
        <w:t xml:space="preserve"> de los pueblos y sus culturas a partir de la realización de actividades en el salón de clase</w:t>
      </w:r>
      <w:r w:rsidR="00FA07BF">
        <w:rPr>
          <w:rFonts w:ascii="Arial" w:hAnsi="Arial" w:cs="Arial"/>
          <w:sz w:val="24"/>
          <w:szCs w:val="24"/>
          <w:lang w:val="es-PE"/>
        </w:rPr>
        <w:t>; l</w:t>
      </w:r>
      <w:r w:rsidR="000870BC">
        <w:rPr>
          <w:rFonts w:ascii="Arial" w:hAnsi="Arial" w:cs="Arial"/>
          <w:sz w:val="24"/>
          <w:szCs w:val="24"/>
          <w:lang w:val="es-PE"/>
        </w:rPr>
        <w:t xml:space="preserve">a poca comprensión de los procesos de la </w:t>
      </w:r>
      <w:proofErr w:type="spellStart"/>
      <w:r w:rsidR="000870BC">
        <w:rPr>
          <w:rFonts w:ascii="Arial" w:hAnsi="Arial" w:cs="Arial"/>
          <w:sz w:val="24"/>
          <w:szCs w:val="24"/>
          <w:lang w:val="es-PE"/>
        </w:rPr>
        <w:t>etnomatemática</w:t>
      </w:r>
      <w:proofErr w:type="spellEnd"/>
      <w:r w:rsidR="000870BC">
        <w:rPr>
          <w:rFonts w:ascii="Arial" w:hAnsi="Arial" w:cs="Arial"/>
          <w:sz w:val="24"/>
          <w:szCs w:val="24"/>
          <w:lang w:val="es-PE"/>
        </w:rPr>
        <w:t xml:space="preserve"> en el aprendizaje y desarrollo de la matemática</w:t>
      </w:r>
      <w:r w:rsidR="00FA07BF">
        <w:rPr>
          <w:rFonts w:ascii="Arial" w:hAnsi="Arial" w:cs="Arial"/>
          <w:sz w:val="24"/>
          <w:szCs w:val="24"/>
          <w:lang w:val="es-PE"/>
        </w:rPr>
        <w:t xml:space="preserve"> y f</w:t>
      </w:r>
      <w:r w:rsidR="00263B31">
        <w:rPr>
          <w:rFonts w:ascii="Arial" w:hAnsi="Arial" w:cs="Arial"/>
          <w:sz w:val="24"/>
          <w:szCs w:val="24"/>
          <w:lang w:val="es-PE"/>
        </w:rPr>
        <w:t>inalmente, l</w:t>
      </w:r>
      <w:r w:rsidR="000870BC">
        <w:rPr>
          <w:rFonts w:ascii="Arial" w:hAnsi="Arial" w:cs="Arial"/>
          <w:sz w:val="24"/>
          <w:szCs w:val="24"/>
          <w:lang w:val="es-PE"/>
        </w:rPr>
        <w:t xml:space="preserve">os algoritmos enraizados en los estudiantes de EIB </w:t>
      </w:r>
      <w:r w:rsidR="00263B31">
        <w:rPr>
          <w:rFonts w:ascii="Arial" w:hAnsi="Arial" w:cs="Arial"/>
          <w:sz w:val="24"/>
          <w:szCs w:val="24"/>
          <w:lang w:val="es-PE"/>
        </w:rPr>
        <w:t xml:space="preserve">por la escuela tradicional </w:t>
      </w:r>
      <w:r w:rsidR="000870BC">
        <w:rPr>
          <w:rFonts w:ascii="Arial" w:hAnsi="Arial" w:cs="Arial"/>
          <w:sz w:val="24"/>
          <w:szCs w:val="24"/>
          <w:lang w:val="es-PE"/>
        </w:rPr>
        <w:t xml:space="preserve">a la hora de interpretar desde las experiencias educativas en las escuelas EIB. 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b/>
          <w:sz w:val="24"/>
          <w:lang w:val="es-ES"/>
        </w:rPr>
        <w:t>Palabras claves:</w:t>
      </w:r>
      <w:r w:rsidRPr="00413D8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>, cultura, educación, intercultural, bilingüe, matemática.</w:t>
      </w:r>
    </w:p>
    <w:p w:rsidR="00413D82" w:rsidRPr="00413D82" w:rsidRDefault="00413D82" w:rsidP="00413D82">
      <w:pPr>
        <w:rPr>
          <w:rFonts w:ascii="Arial" w:hAnsi="Arial" w:cs="Arial"/>
          <w:b/>
          <w:sz w:val="24"/>
          <w:lang w:val="es-ES"/>
        </w:rPr>
      </w:pPr>
      <w:r w:rsidRPr="00413D82">
        <w:rPr>
          <w:rFonts w:ascii="Arial" w:hAnsi="Arial" w:cs="Arial"/>
          <w:b/>
          <w:sz w:val="24"/>
          <w:lang w:val="es-ES"/>
        </w:rPr>
        <w:t xml:space="preserve">Referencias </w:t>
      </w:r>
    </w:p>
    <w:p w:rsidR="00413D82" w:rsidRPr="00413D82" w:rsidRDefault="00413D82" w:rsidP="00413D82">
      <w:pPr>
        <w:rPr>
          <w:rFonts w:ascii="Arial" w:hAnsi="Arial" w:cs="Arial"/>
          <w:sz w:val="24"/>
          <w:lang w:val="en-US"/>
        </w:rPr>
      </w:pPr>
      <w:proofErr w:type="spellStart"/>
      <w:r w:rsidRPr="00413D82">
        <w:rPr>
          <w:rFonts w:ascii="Arial" w:hAnsi="Arial" w:cs="Arial"/>
          <w:sz w:val="24"/>
        </w:rPr>
        <w:t>Ascher</w:t>
      </w:r>
      <w:proofErr w:type="spellEnd"/>
      <w:r w:rsidRPr="00413D82">
        <w:rPr>
          <w:rFonts w:ascii="Arial" w:hAnsi="Arial" w:cs="Arial"/>
          <w:sz w:val="24"/>
        </w:rPr>
        <w:t xml:space="preserve">, M., &amp; </w:t>
      </w:r>
      <w:proofErr w:type="spellStart"/>
      <w:r w:rsidRPr="00413D82">
        <w:rPr>
          <w:rFonts w:ascii="Arial" w:hAnsi="Arial" w:cs="Arial"/>
          <w:sz w:val="24"/>
        </w:rPr>
        <w:t>D’Ambrosio</w:t>
      </w:r>
      <w:proofErr w:type="spellEnd"/>
      <w:r w:rsidRPr="00413D82">
        <w:rPr>
          <w:rFonts w:ascii="Arial" w:hAnsi="Arial" w:cs="Arial"/>
          <w:sz w:val="24"/>
        </w:rPr>
        <w:t xml:space="preserve">, U. (1994). </w:t>
      </w:r>
      <w:proofErr w:type="spellStart"/>
      <w:r w:rsidRPr="00413D82">
        <w:rPr>
          <w:rFonts w:ascii="Arial" w:hAnsi="Arial" w:cs="Arial"/>
          <w:sz w:val="24"/>
          <w:lang w:val="en-US"/>
        </w:rPr>
        <w:t>Ethnomathematics</w:t>
      </w:r>
      <w:proofErr w:type="spellEnd"/>
      <w:r w:rsidRPr="00413D82">
        <w:rPr>
          <w:rFonts w:ascii="Arial" w:hAnsi="Arial" w:cs="Arial"/>
          <w:sz w:val="24"/>
          <w:lang w:val="en-US"/>
        </w:rPr>
        <w:t>: A dialogue. For the Learning of Mathematics, 14(2), 36-43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Ávila, A. (2014). La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 en la educación indígena: así se concibe, así se pone en práctica. </w:t>
      </w:r>
      <w:r w:rsidRPr="00413D82">
        <w:rPr>
          <w:rFonts w:ascii="Arial" w:hAnsi="Arial" w:cs="Arial"/>
          <w:i/>
          <w:sz w:val="24"/>
          <w:lang w:val="es-ES"/>
        </w:rPr>
        <w:t>Revista Latinoamericana de Etnomatemática,7</w:t>
      </w:r>
      <w:r w:rsidRPr="00413D82">
        <w:rPr>
          <w:rFonts w:ascii="Arial" w:hAnsi="Arial" w:cs="Arial"/>
          <w:sz w:val="24"/>
          <w:lang w:val="es-ES"/>
        </w:rPr>
        <w:t xml:space="preserve"> (1), 19-49. Recuperado de </w:t>
      </w:r>
      <w:hyperlink r:id="rId7" w:history="1">
        <w:r w:rsidRPr="00413D82">
          <w:rPr>
            <w:rStyle w:val="Hyperlink"/>
            <w:rFonts w:ascii="Arial" w:hAnsi="Arial" w:cs="Arial"/>
            <w:sz w:val="24"/>
            <w:lang w:val="es-ES"/>
          </w:rPr>
          <w:t>http://www.redalyc.org/articulo.oa?id=274030901002</w:t>
        </w:r>
      </w:hyperlink>
      <w:r w:rsidRPr="00413D82">
        <w:rPr>
          <w:rFonts w:ascii="Arial" w:hAnsi="Arial" w:cs="Arial"/>
          <w:sz w:val="24"/>
          <w:lang w:val="es-ES"/>
        </w:rPr>
        <w:t>.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lastRenderedPageBreak/>
        <w:t xml:space="preserve">Blanco-Álvarez, H., Higuita Ramírez, C. &amp; Oliveras, M.L. (2014). Una mirada a la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 y la Educación Matemática en Colombia: caminos recorridos. </w:t>
      </w:r>
      <w:r w:rsidRPr="00413D82">
        <w:rPr>
          <w:rFonts w:ascii="Arial" w:hAnsi="Arial" w:cs="Arial"/>
          <w:i/>
          <w:sz w:val="24"/>
          <w:lang w:val="es-ES"/>
        </w:rPr>
        <w:t xml:space="preserve">Revista Latinoamericana de </w:t>
      </w:r>
      <w:proofErr w:type="spellStart"/>
      <w:r w:rsidRPr="00413D82">
        <w:rPr>
          <w:rFonts w:ascii="Arial" w:hAnsi="Arial" w:cs="Arial"/>
          <w:i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i/>
          <w:sz w:val="24"/>
          <w:lang w:val="es-ES"/>
        </w:rPr>
        <w:t>, 7</w:t>
      </w:r>
      <w:r w:rsidRPr="00413D82">
        <w:rPr>
          <w:rFonts w:ascii="Arial" w:hAnsi="Arial" w:cs="Arial"/>
          <w:sz w:val="24"/>
          <w:lang w:val="es-ES"/>
        </w:rPr>
        <w:t>(2), 245-269. Recuperado de http://www.redalyc.org/pdf/2740/274031870016.pdf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Blanco-Álvarez, H. (s.f.). La integración de la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 en la etnoeducación. 1-7 http://funes.uniandes.edu.co/874/1/11Conferencias.pdf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Blanco, H. (2006). La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 en Colombia. Un programa de construcción (M </w:t>
      </w:r>
      <w:proofErr w:type="spellStart"/>
      <w:r w:rsidRPr="00413D82">
        <w:rPr>
          <w:rFonts w:ascii="Arial" w:hAnsi="Arial" w:cs="Arial"/>
          <w:sz w:val="24"/>
          <w:lang w:val="es-ES"/>
        </w:rPr>
        <w:t>Borba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, Ed). </w:t>
      </w:r>
      <w:r w:rsidRPr="00413D82">
        <w:rPr>
          <w:rFonts w:ascii="Arial" w:hAnsi="Arial" w:cs="Arial"/>
          <w:i/>
          <w:sz w:val="24"/>
          <w:lang w:val="es-ES"/>
        </w:rPr>
        <w:t xml:space="preserve">Revista </w:t>
      </w:r>
      <w:proofErr w:type="spellStart"/>
      <w:proofErr w:type="gramStart"/>
      <w:r w:rsidRPr="00413D82">
        <w:rPr>
          <w:rFonts w:ascii="Arial" w:hAnsi="Arial" w:cs="Arial"/>
          <w:i/>
          <w:sz w:val="24"/>
          <w:lang w:val="es-ES"/>
        </w:rPr>
        <w:t>BOLEMA:Boletin</w:t>
      </w:r>
      <w:proofErr w:type="spellEnd"/>
      <w:proofErr w:type="gramEnd"/>
      <w:r w:rsidRPr="00413D82">
        <w:rPr>
          <w:rFonts w:ascii="Arial" w:hAnsi="Arial" w:cs="Arial"/>
          <w:i/>
          <w:sz w:val="24"/>
          <w:lang w:val="es-ES"/>
        </w:rPr>
        <w:t xml:space="preserve"> de </w:t>
      </w:r>
      <w:proofErr w:type="spellStart"/>
      <w:r w:rsidRPr="00413D82">
        <w:rPr>
          <w:rFonts w:ascii="Arial" w:hAnsi="Arial" w:cs="Arial"/>
          <w:i/>
          <w:sz w:val="24"/>
          <w:lang w:val="es-ES"/>
        </w:rPr>
        <w:t>Educacao</w:t>
      </w:r>
      <w:proofErr w:type="spellEnd"/>
      <w:r w:rsidRPr="00413D82">
        <w:rPr>
          <w:rFonts w:ascii="Arial" w:hAnsi="Arial" w:cs="Arial"/>
          <w:i/>
          <w:sz w:val="24"/>
          <w:lang w:val="es-ES"/>
        </w:rPr>
        <w:t xml:space="preserve"> </w:t>
      </w:r>
      <w:proofErr w:type="spellStart"/>
      <w:r w:rsidRPr="00413D82">
        <w:rPr>
          <w:rFonts w:ascii="Arial" w:hAnsi="Arial" w:cs="Arial"/>
          <w:i/>
          <w:sz w:val="24"/>
          <w:lang w:val="es-ES"/>
        </w:rPr>
        <w:t>Matematica</w:t>
      </w:r>
      <w:proofErr w:type="spellEnd"/>
      <w:r w:rsidRPr="00413D82">
        <w:rPr>
          <w:rFonts w:ascii="Arial" w:hAnsi="Arial" w:cs="Arial"/>
          <w:i/>
          <w:sz w:val="24"/>
          <w:lang w:val="es-ES"/>
        </w:rPr>
        <w:t>, 19</w:t>
      </w:r>
      <w:r w:rsidRPr="00413D82">
        <w:rPr>
          <w:rFonts w:ascii="Arial" w:hAnsi="Arial" w:cs="Arial"/>
          <w:sz w:val="24"/>
          <w:lang w:val="es-ES"/>
        </w:rPr>
        <w:t>(26), 49-75. Recuperado de http://funes.uniandes.edu.co/961/1/La_etnomatematica_en_Colombia.pdf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proofErr w:type="spellStart"/>
      <w:r w:rsidRPr="00413D82">
        <w:rPr>
          <w:rFonts w:ascii="Arial" w:hAnsi="Arial" w:cs="Arial"/>
          <w:sz w:val="24"/>
          <w:lang w:val="es-ES"/>
        </w:rPr>
        <w:t>Bishop</w:t>
      </w:r>
      <w:proofErr w:type="spellEnd"/>
      <w:r w:rsidRPr="00413D82">
        <w:rPr>
          <w:rFonts w:ascii="Arial" w:hAnsi="Arial" w:cs="Arial"/>
          <w:sz w:val="24"/>
          <w:lang w:val="es-ES"/>
        </w:rPr>
        <w:t>, A. (1999</w:t>
      </w:r>
      <w:r w:rsidRPr="00413D82">
        <w:rPr>
          <w:rFonts w:ascii="Arial" w:hAnsi="Arial" w:cs="Arial"/>
          <w:i/>
          <w:sz w:val="24"/>
          <w:lang w:val="es-ES"/>
        </w:rPr>
        <w:t xml:space="preserve">). Enculturación matemática. La educación matemática desde una perspectiva </w:t>
      </w:r>
      <w:proofErr w:type="spellStart"/>
      <w:proofErr w:type="gramStart"/>
      <w:r w:rsidRPr="00413D82">
        <w:rPr>
          <w:rFonts w:ascii="Arial" w:hAnsi="Arial" w:cs="Arial"/>
          <w:i/>
          <w:sz w:val="24"/>
          <w:lang w:val="es-ES"/>
        </w:rPr>
        <w:t>cultural.</w:t>
      </w:r>
      <w:r w:rsidRPr="00413D82">
        <w:rPr>
          <w:rFonts w:ascii="Arial" w:hAnsi="Arial" w:cs="Arial"/>
          <w:sz w:val="24"/>
          <w:lang w:val="es-ES"/>
        </w:rPr>
        <w:t>Editorial</w:t>
      </w:r>
      <w:proofErr w:type="spellEnd"/>
      <w:proofErr w:type="gramEnd"/>
      <w:r w:rsidRPr="00413D82">
        <w:rPr>
          <w:rFonts w:ascii="Arial" w:hAnsi="Arial" w:cs="Arial"/>
          <w:sz w:val="24"/>
          <w:lang w:val="es-ES"/>
        </w:rPr>
        <w:t xml:space="preserve"> Paidós. Barcelona.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proofErr w:type="spellStart"/>
      <w:r w:rsidRPr="00413D82">
        <w:rPr>
          <w:rFonts w:ascii="Arial" w:hAnsi="Arial" w:cs="Arial"/>
          <w:sz w:val="24"/>
          <w:lang w:val="es-ES"/>
        </w:rPr>
        <w:t>D’Ambrosio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, U. (1997). Globalización, educación multicultural y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>. En: Varios autores. Conocimiento matemático en la educación de jóvenes y adultos (pp. 13–26). Santiago de Chile: UNESCO.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Fuentes-Leal, C.C. (2014). Algunos enfoques de investigación en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. </w:t>
      </w:r>
      <w:r w:rsidRPr="00413D82">
        <w:rPr>
          <w:rFonts w:ascii="Arial" w:hAnsi="Arial" w:cs="Arial"/>
          <w:i/>
          <w:sz w:val="24"/>
          <w:lang w:val="es-ES"/>
        </w:rPr>
        <w:t xml:space="preserve">Revista Latinoamericana de </w:t>
      </w:r>
      <w:proofErr w:type="spellStart"/>
      <w:r w:rsidRPr="00413D82">
        <w:rPr>
          <w:rFonts w:ascii="Arial" w:hAnsi="Arial" w:cs="Arial"/>
          <w:i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i/>
          <w:sz w:val="24"/>
          <w:lang w:val="es-ES"/>
        </w:rPr>
        <w:t>, 7</w:t>
      </w:r>
      <w:r w:rsidRPr="00413D82">
        <w:rPr>
          <w:rFonts w:ascii="Arial" w:hAnsi="Arial" w:cs="Arial"/>
          <w:sz w:val="24"/>
          <w:lang w:val="es-ES"/>
        </w:rPr>
        <w:t>(1), 155-170. Recuperado de http://www.redalyc.org/pdf/2740/274030901007.pdf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Parra-Sánchez, A. I. (2004). Acercamiento a la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. Universidad Nacional de Colombia. 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Parra-Sánchez, A. I., &amp; Orjuela Bernal, J. L. (2014). Consideraciones sobre la Educación Matemática y educación indígena en Colombia. </w:t>
      </w:r>
      <w:r w:rsidRPr="00413D82">
        <w:rPr>
          <w:rFonts w:ascii="Arial" w:hAnsi="Arial" w:cs="Arial"/>
          <w:i/>
          <w:sz w:val="24"/>
          <w:lang w:val="es-ES"/>
        </w:rPr>
        <w:t xml:space="preserve">Revista Latinoamericana de </w:t>
      </w:r>
      <w:proofErr w:type="spellStart"/>
      <w:r w:rsidRPr="00413D82">
        <w:rPr>
          <w:rFonts w:ascii="Arial" w:hAnsi="Arial" w:cs="Arial"/>
          <w:i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i/>
          <w:sz w:val="24"/>
          <w:lang w:val="es-ES"/>
        </w:rPr>
        <w:t>, 7</w:t>
      </w:r>
      <w:r w:rsidRPr="00413D82">
        <w:rPr>
          <w:rFonts w:ascii="Arial" w:hAnsi="Arial" w:cs="Arial"/>
          <w:sz w:val="24"/>
          <w:lang w:val="es-ES"/>
        </w:rPr>
        <w:t>(2), 181-201. Recuperado de http://www.redalyc.org/pdf/2740/274031870013.pdf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Planas, N. (s.f.).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Etnomatemáticas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. Barcelona.1-9. Recuperado de </w:t>
      </w:r>
      <w:hyperlink r:id="rId8" w:history="1">
        <w:r w:rsidRPr="00413D82">
          <w:rPr>
            <w:rStyle w:val="Hyperlink"/>
            <w:rFonts w:ascii="Arial" w:hAnsi="Arial" w:cs="Arial"/>
            <w:sz w:val="24"/>
            <w:lang w:val="es-ES"/>
          </w:rPr>
          <w:t>http://pagines.uab.cat/nuria_planas/sites/pagines.uab.cat.nuria_planas/files/etnomatematicas_PROTEGIDO.pdf</w:t>
        </w:r>
      </w:hyperlink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proofErr w:type="spellStart"/>
      <w:r w:rsidRPr="00413D82">
        <w:rPr>
          <w:rFonts w:ascii="Arial" w:hAnsi="Arial" w:cs="Arial"/>
          <w:sz w:val="24"/>
          <w:lang w:val="es-ES"/>
        </w:rPr>
        <w:t>D´Ambrosio</w:t>
      </w:r>
      <w:proofErr w:type="spellEnd"/>
      <w:r w:rsidRPr="00413D82">
        <w:rPr>
          <w:rFonts w:ascii="Arial" w:hAnsi="Arial" w:cs="Arial"/>
          <w:sz w:val="24"/>
          <w:lang w:val="es-ES"/>
        </w:rPr>
        <w:t xml:space="preserve">, U. (s.f.). Las dimensiones políticas y educaciones de la </w:t>
      </w:r>
      <w:proofErr w:type="spellStart"/>
      <w:r w:rsidRPr="00413D82">
        <w:rPr>
          <w:rFonts w:ascii="Arial" w:hAnsi="Arial" w:cs="Arial"/>
          <w:sz w:val="24"/>
          <w:lang w:val="es-ES"/>
        </w:rPr>
        <w:t>Etnomatemática</w:t>
      </w:r>
      <w:proofErr w:type="spellEnd"/>
      <w:r w:rsidRPr="00413D82">
        <w:rPr>
          <w:rFonts w:ascii="Arial" w:hAnsi="Arial" w:cs="Arial"/>
          <w:sz w:val="24"/>
          <w:lang w:val="es-ES"/>
        </w:rPr>
        <w:t>. 1-6. Recuperado de http://www.sinewton.org/numeros/numeros/43-44/Articulo90.pdf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Villavicencio Ubillús, M.R. (2011). </w:t>
      </w:r>
      <w:r w:rsidRPr="00413D82">
        <w:rPr>
          <w:rFonts w:ascii="Arial" w:hAnsi="Arial" w:cs="Arial"/>
          <w:i/>
          <w:sz w:val="24"/>
          <w:lang w:val="es-ES"/>
        </w:rPr>
        <w:t xml:space="preserve">Las </w:t>
      </w:r>
      <w:proofErr w:type="spellStart"/>
      <w:r w:rsidRPr="00413D82">
        <w:rPr>
          <w:rFonts w:ascii="Arial" w:hAnsi="Arial" w:cs="Arial"/>
          <w:i/>
          <w:sz w:val="24"/>
          <w:lang w:val="es-ES"/>
        </w:rPr>
        <w:t>etnomatemáticas</w:t>
      </w:r>
      <w:proofErr w:type="spellEnd"/>
      <w:r w:rsidRPr="00413D82">
        <w:rPr>
          <w:rFonts w:ascii="Arial" w:hAnsi="Arial" w:cs="Arial"/>
          <w:i/>
          <w:sz w:val="24"/>
          <w:lang w:val="es-ES"/>
        </w:rPr>
        <w:t xml:space="preserve"> en la </w:t>
      </w:r>
      <w:proofErr w:type="gramStart"/>
      <w:r w:rsidRPr="00413D82">
        <w:rPr>
          <w:rFonts w:ascii="Arial" w:hAnsi="Arial" w:cs="Arial"/>
          <w:i/>
          <w:sz w:val="24"/>
          <w:lang w:val="es-ES"/>
        </w:rPr>
        <w:t>educación  intercultural</w:t>
      </w:r>
      <w:proofErr w:type="gramEnd"/>
      <w:r w:rsidRPr="00413D82">
        <w:rPr>
          <w:rFonts w:ascii="Arial" w:hAnsi="Arial" w:cs="Arial"/>
          <w:i/>
          <w:sz w:val="24"/>
          <w:lang w:val="es-ES"/>
        </w:rPr>
        <w:t xml:space="preserve"> bilingüe de Perú: avances y cuestiones a responder</w:t>
      </w:r>
      <w:r w:rsidRPr="00413D82">
        <w:rPr>
          <w:rFonts w:ascii="Arial" w:hAnsi="Arial" w:cs="Arial"/>
          <w:sz w:val="24"/>
          <w:lang w:val="es-ES"/>
        </w:rPr>
        <w:t>. XIII CIAEM-IACME, Recife, Brasil. 1-11.</w:t>
      </w:r>
    </w:p>
    <w:p w:rsidR="00413D82" w:rsidRPr="00413D82" w:rsidRDefault="00413D82" w:rsidP="00413D82">
      <w:pPr>
        <w:rPr>
          <w:rFonts w:ascii="Arial" w:hAnsi="Arial" w:cs="Arial"/>
          <w:sz w:val="24"/>
          <w:lang w:val="es-ES"/>
        </w:rPr>
      </w:pPr>
      <w:r w:rsidRPr="00413D82">
        <w:rPr>
          <w:rFonts w:ascii="Arial" w:hAnsi="Arial" w:cs="Arial"/>
          <w:sz w:val="24"/>
          <w:lang w:val="es-ES"/>
        </w:rPr>
        <w:t xml:space="preserve">Villavicencio Ubillús, Martha. (1990).  La Matemática en la Educación Bilingüe: El caso de Puno. </w:t>
      </w:r>
      <w:r w:rsidRPr="00413D82">
        <w:rPr>
          <w:rFonts w:ascii="Arial" w:hAnsi="Arial" w:cs="Arial"/>
          <w:i/>
          <w:sz w:val="24"/>
          <w:lang w:val="es-ES"/>
        </w:rPr>
        <w:t>Programa de Educación Bilingüe-Puno</w:t>
      </w:r>
      <w:r w:rsidRPr="00413D82">
        <w:rPr>
          <w:rFonts w:ascii="Arial" w:hAnsi="Arial" w:cs="Arial"/>
          <w:sz w:val="24"/>
          <w:lang w:val="es-ES"/>
        </w:rPr>
        <w:t>. Lima, Perú, 89-91.</w:t>
      </w:r>
    </w:p>
    <w:sectPr w:rsidR="00413D82" w:rsidRPr="00413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46" w:rsidRDefault="00DF6246" w:rsidP="00880931">
      <w:pPr>
        <w:spacing w:after="0" w:line="240" w:lineRule="auto"/>
      </w:pPr>
      <w:r>
        <w:separator/>
      </w:r>
    </w:p>
  </w:endnote>
  <w:endnote w:type="continuationSeparator" w:id="0">
    <w:p w:rsidR="00DF6246" w:rsidRDefault="00DF6246" w:rsidP="0088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46" w:rsidRDefault="00DF6246" w:rsidP="00880931">
      <w:pPr>
        <w:spacing w:after="0" w:line="240" w:lineRule="auto"/>
      </w:pPr>
      <w:r>
        <w:separator/>
      </w:r>
    </w:p>
  </w:footnote>
  <w:footnote w:type="continuationSeparator" w:id="0">
    <w:p w:rsidR="00DF6246" w:rsidRDefault="00DF6246" w:rsidP="00880931">
      <w:pPr>
        <w:spacing w:after="0" w:line="240" w:lineRule="auto"/>
      </w:pPr>
      <w:r>
        <w:continuationSeparator/>
      </w:r>
    </w:p>
  </w:footnote>
  <w:footnote w:id="1">
    <w:p w:rsidR="00880931" w:rsidRDefault="008809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2625">
        <w:rPr>
          <w:rFonts w:ascii="Times New Roman" w:hAnsi="Times New Roman" w:cs="Times New Roman"/>
          <w:sz w:val="18"/>
        </w:rPr>
        <w:t xml:space="preserve">La </w:t>
      </w:r>
      <w:proofErr w:type="spellStart"/>
      <w:r w:rsidRPr="00812625">
        <w:rPr>
          <w:rFonts w:ascii="Times New Roman" w:hAnsi="Times New Roman" w:cs="Times New Roman"/>
          <w:sz w:val="18"/>
        </w:rPr>
        <w:t>Dra</w:t>
      </w:r>
      <w:proofErr w:type="spellEnd"/>
      <w:r w:rsidRPr="00812625">
        <w:rPr>
          <w:rFonts w:ascii="Times New Roman" w:hAnsi="Times New Roman" w:cs="Times New Roman"/>
          <w:sz w:val="18"/>
        </w:rPr>
        <w:t xml:space="preserve"> Roxana Auccahua</w:t>
      </w:r>
      <w:r w:rsidR="008E4F0B">
        <w:rPr>
          <w:rFonts w:ascii="Times New Roman" w:hAnsi="Times New Roman" w:cs="Times New Roman"/>
          <w:sz w:val="18"/>
        </w:rPr>
        <w:t>llpa es profesora de la UNAE desde el</w:t>
      </w:r>
      <w:r w:rsidRPr="00812625">
        <w:rPr>
          <w:rFonts w:ascii="Times New Roman" w:hAnsi="Times New Roman" w:cs="Times New Roman"/>
          <w:sz w:val="18"/>
        </w:rPr>
        <w:t xml:space="preserve"> 2015</w:t>
      </w:r>
      <w:r w:rsidR="008E4F0B">
        <w:rPr>
          <w:rFonts w:ascii="Times New Roman" w:hAnsi="Times New Roman" w:cs="Times New Roman"/>
          <w:sz w:val="18"/>
        </w:rPr>
        <w:t xml:space="preserve"> al presente</w:t>
      </w:r>
      <w:r w:rsidR="00812625" w:rsidRPr="00812625">
        <w:rPr>
          <w:rFonts w:ascii="Times New Roman" w:hAnsi="Times New Roman" w:cs="Times New Roman"/>
          <w:sz w:val="18"/>
        </w:rPr>
        <w:t>.</w:t>
      </w:r>
      <w:r w:rsidRPr="00812625">
        <w:rPr>
          <w:rFonts w:ascii="Times New Roman" w:hAnsi="Times New Roman" w:cs="Times New Roman"/>
          <w:sz w:val="18"/>
        </w:rPr>
        <w:t xml:space="preserve"> Ha trabajado en varias instituciones universidades fuera del país</w:t>
      </w:r>
      <w:r w:rsidR="00812625">
        <w:rPr>
          <w:rFonts w:ascii="Times New Roman" w:hAnsi="Times New Roman" w:cs="Times New Roman"/>
          <w:sz w:val="18"/>
        </w:rPr>
        <w:t xml:space="preserve"> como Perú y Puerto Rico.</w:t>
      </w:r>
      <w:r w:rsidR="00812625" w:rsidRPr="00812625">
        <w:rPr>
          <w:rFonts w:ascii="Times New Roman" w:hAnsi="Times New Roman" w:cs="Times New Roman"/>
          <w:sz w:val="18"/>
        </w:rPr>
        <w:t xml:space="preserve"> </w:t>
      </w:r>
      <w:r w:rsidR="00812625" w:rsidRPr="00812625">
        <w:rPr>
          <w:rFonts w:ascii="Times New Roman" w:hAnsi="Times New Roman" w:cs="Times New Roman"/>
          <w:sz w:val="18"/>
        </w:rPr>
        <w:t xml:space="preserve">Como investigadora y educadora en el campo educativo, en específico en el área de la Educación Matemática </w:t>
      </w:r>
      <w:r w:rsidR="00812625">
        <w:rPr>
          <w:rFonts w:ascii="Times New Roman" w:hAnsi="Times New Roman" w:cs="Times New Roman"/>
          <w:sz w:val="18"/>
        </w:rPr>
        <w:t xml:space="preserve">y la </w:t>
      </w:r>
      <w:proofErr w:type="spellStart"/>
      <w:r w:rsidR="00812625">
        <w:rPr>
          <w:rFonts w:ascii="Times New Roman" w:hAnsi="Times New Roman" w:cs="Times New Roman"/>
          <w:sz w:val="18"/>
        </w:rPr>
        <w:t>Etnomatemática</w:t>
      </w:r>
      <w:proofErr w:type="spellEnd"/>
      <w:r w:rsidR="00812625">
        <w:rPr>
          <w:rFonts w:ascii="Times New Roman" w:hAnsi="Times New Roman" w:cs="Times New Roman"/>
          <w:sz w:val="18"/>
        </w:rPr>
        <w:t xml:space="preserve"> </w:t>
      </w:r>
      <w:r w:rsidR="00812625" w:rsidRPr="00812625">
        <w:rPr>
          <w:rFonts w:ascii="Times New Roman" w:hAnsi="Times New Roman" w:cs="Times New Roman"/>
          <w:sz w:val="18"/>
        </w:rPr>
        <w:t>trabaja en mejorar las destrezas y habilidades de los estudiantes de la UNA</w:t>
      </w:r>
      <w:r w:rsidR="00812625">
        <w:rPr>
          <w:rFonts w:ascii="Times New Roman" w:hAnsi="Times New Roman" w:cs="Times New Roman"/>
          <w:sz w:val="18"/>
        </w:rPr>
        <w:t>E en el campo de las Matemáticas.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D5"/>
    <w:rsid w:val="000562E1"/>
    <w:rsid w:val="00063C3C"/>
    <w:rsid w:val="00065EBF"/>
    <w:rsid w:val="00070FCD"/>
    <w:rsid w:val="0008565F"/>
    <w:rsid w:val="000870BC"/>
    <w:rsid w:val="000C2085"/>
    <w:rsid w:val="000C3CAE"/>
    <w:rsid w:val="000C41DA"/>
    <w:rsid w:val="000F709E"/>
    <w:rsid w:val="001241C7"/>
    <w:rsid w:val="0016630A"/>
    <w:rsid w:val="0018139C"/>
    <w:rsid w:val="002350B4"/>
    <w:rsid w:val="00263B31"/>
    <w:rsid w:val="00280A88"/>
    <w:rsid w:val="002A2034"/>
    <w:rsid w:val="002D5515"/>
    <w:rsid w:val="003A12F9"/>
    <w:rsid w:val="003A3D52"/>
    <w:rsid w:val="003B6599"/>
    <w:rsid w:val="003C269D"/>
    <w:rsid w:val="003C38EB"/>
    <w:rsid w:val="003E212E"/>
    <w:rsid w:val="003F7D69"/>
    <w:rsid w:val="00413D82"/>
    <w:rsid w:val="004340F7"/>
    <w:rsid w:val="004A55F1"/>
    <w:rsid w:val="004B5FB5"/>
    <w:rsid w:val="004C1D21"/>
    <w:rsid w:val="004C6229"/>
    <w:rsid w:val="004D4B4B"/>
    <w:rsid w:val="005077F1"/>
    <w:rsid w:val="00510928"/>
    <w:rsid w:val="00515E4C"/>
    <w:rsid w:val="0058532F"/>
    <w:rsid w:val="00596B1C"/>
    <w:rsid w:val="005A6B5F"/>
    <w:rsid w:val="005E225A"/>
    <w:rsid w:val="006377A0"/>
    <w:rsid w:val="0067282C"/>
    <w:rsid w:val="00691F90"/>
    <w:rsid w:val="006D56F9"/>
    <w:rsid w:val="006E2117"/>
    <w:rsid w:val="007105EF"/>
    <w:rsid w:val="007933B1"/>
    <w:rsid w:val="0079452C"/>
    <w:rsid w:val="0079490D"/>
    <w:rsid w:val="007F3D42"/>
    <w:rsid w:val="00812625"/>
    <w:rsid w:val="008177C0"/>
    <w:rsid w:val="00863E07"/>
    <w:rsid w:val="00872560"/>
    <w:rsid w:val="008768CD"/>
    <w:rsid w:val="00880931"/>
    <w:rsid w:val="00894865"/>
    <w:rsid w:val="008B51E4"/>
    <w:rsid w:val="008E4F0B"/>
    <w:rsid w:val="00930D38"/>
    <w:rsid w:val="0093261D"/>
    <w:rsid w:val="00947ACC"/>
    <w:rsid w:val="00967787"/>
    <w:rsid w:val="00976C7B"/>
    <w:rsid w:val="009D7E62"/>
    <w:rsid w:val="009F035A"/>
    <w:rsid w:val="009F3D1A"/>
    <w:rsid w:val="00A31AFC"/>
    <w:rsid w:val="00A563BC"/>
    <w:rsid w:val="00A8185A"/>
    <w:rsid w:val="00B02D3D"/>
    <w:rsid w:val="00B465CE"/>
    <w:rsid w:val="00B519E6"/>
    <w:rsid w:val="00B61D52"/>
    <w:rsid w:val="00B63569"/>
    <w:rsid w:val="00CA0EA5"/>
    <w:rsid w:val="00CB2E34"/>
    <w:rsid w:val="00D0194E"/>
    <w:rsid w:val="00D046FD"/>
    <w:rsid w:val="00D54546"/>
    <w:rsid w:val="00D57337"/>
    <w:rsid w:val="00D604C4"/>
    <w:rsid w:val="00D775ED"/>
    <w:rsid w:val="00D977D5"/>
    <w:rsid w:val="00DF4584"/>
    <w:rsid w:val="00DF6246"/>
    <w:rsid w:val="00E734F7"/>
    <w:rsid w:val="00EB5922"/>
    <w:rsid w:val="00ED052C"/>
    <w:rsid w:val="00ED65BA"/>
    <w:rsid w:val="00F12E75"/>
    <w:rsid w:val="00F404EB"/>
    <w:rsid w:val="00FA07BF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FC68"/>
  <w15:chartTrackingRefBased/>
  <w15:docId w15:val="{6C2BDFC9-16D9-4B8E-9BE2-9F72A02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09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0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ines.uab.cat/nuria_planas/sites/pagines.uab.cat.nuria_planas/files/etnomatematicas_PROTEGI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alyc.org/articulo.oa?id=274030901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CD23-CDF3-4ECD-86F6-FEEBEE76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Auccahuallpa</dc:creator>
  <cp:keywords/>
  <dc:description/>
  <cp:lastModifiedBy>Roxana Auccahuallpa</cp:lastModifiedBy>
  <cp:revision>3</cp:revision>
  <dcterms:created xsi:type="dcterms:W3CDTF">2017-09-22T17:43:00Z</dcterms:created>
  <dcterms:modified xsi:type="dcterms:W3CDTF">2017-09-22T17:45:00Z</dcterms:modified>
</cp:coreProperties>
</file>