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97" w:rsidRDefault="001D08D0">
      <w:r>
        <w:rPr>
          <w:noProof/>
          <w:lang w:eastAsia="es-EC"/>
        </w:rPr>
        <w:drawing>
          <wp:inline distT="0" distB="0" distL="0" distR="0" wp14:anchorId="430F5471" wp14:editId="3390CB84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2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D0"/>
    <w:rsid w:val="0005248A"/>
    <w:rsid w:val="001D08D0"/>
    <w:rsid w:val="008B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950B04-5B92-42A4-AF13-FF04735F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de la Caridad Urias Arbolaez</dc:creator>
  <cp:keywords/>
  <dc:description/>
  <cp:lastModifiedBy>Graciela de la Caridad Urias Arbolaez</cp:lastModifiedBy>
  <cp:revision>1</cp:revision>
  <dcterms:created xsi:type="dcterms:W3CDTF">2017-10-15T21:46:00Z</dcterms:created>
  <dcterms:modified xsi:type="dcterms:W3CDTF">2017-10-15T21:46:00Z</dcterms:modified>
</cp:coreProperties>
</file>