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26" w:rsidRPr="000D5C34" w:rsidRDefault="002927A8" w:rsidP="006521AE">
      <w:pPr>
        <w:spacing w:line="360" w:lineRule="auto"/>
        <w:jc w:val="both"/>
        <w:rPr>
          <w:rFonts w:ascii="Times New Roman" w:hAnsi="Times New Roman" w:cs="Times New Roman"/>
          <w:b/>
        </w:rPr>
      </w:pPr>
      <w:proofErr w:type="spellStart"/>
      <w:r w:rsidRPr="000D5C34">
        <w:rPr>
          <w:rFonts w:ascii="Times New Roman" w:hAnsi="Times New Roman" w:cs="Times New Roman"/>
          <w:b/>
        </w:rPr>
        <w:t>Título</w:t>
      </w:r>
      <w:proofErr w:type="spellEnd"/>
      <w:r w:rsidRPr="000D5C34">
        <w:rPr>
          <w:rFonts w:ascii="Times New Roman" w:hAnsi="Times New Roman" w:cs="Times New Roman"/>
          <w:b/>
        </w:rPr>
        <w:t xml:space="preserve"> del Proyecto:</w:t>
      </w:r>
    </w:p>
    <w:p w:rsidR="002927A8" w:rsidRPr="000D5C34" w:rsidRDefault="002927A8" w:rsidP="006521AE">
      <w:pPr>
        <w:spacing w:line="360" w:lineRule="auto"/>
        <w:jc w:val="both"/>
        <w:rPr>
          <w:rFonts w:ascii="Times New Roman" w:hAnsi="Times New Roman" w:cs="Times New Roman"/>
        </w:rPr>
      </w:pPr>
      <w:r w:rsidRPr="000D5C34">
        <w:rPr>
          <w:rFonts w:ascii="Times New Roman" w:hAnsi="Times New Roman" w:cs="Times New Roman"/>
        </w:rPr>
        <w:t xml:space="preserve">“The writing process and the meaningful learning of </w:t>
      </w:r>
      <w:proofErr w:type="spellStart"/>
      <w:r w:rsidRPr="000D5C34">
        <w:rPr>
          <w:rFonts w:ascii="Times New Roman" w:hAnsi="Times New Roman" w:cs="Times New Roman"/>
        </w:rPr>
        <w:t>Ausubel</w:t>
      </w:r>
      <w:proofErr w:type="spellEnd"/>
      <w:r w:rsidRPr="000D5C34">
        <w:rPr>
          <w:rFonts w:ascii="Times New Roman" w:hAnsi="Times New Roman" w:cs="Times New Roman"/>
        </w:rPr>
        <w:t>”</w:t>
      </w:r>
    </w:p>
    <w:p w:rsidR="0003101C" w:rsidRPr="000D5C34" w:rsidRDefault="00EE6DCD" w:rsidP="006521AE">
      <w:pPr>
        <w:spacing w:line="360" w:lineRule="auto"/>
        <w:jc w:val="both"/>
        <w:rPr>
          <w:rFonts w:ascii="Times New Roman" w:hAnsi="Times New Roman" w:cs="Times New Roman"/>
          <w:b/>
          <w:lang w:val="es-EC"/>
        </w:rPr>
      </w:pPr>
      <w:r w:rsidRPr="000D5C34">
        <w:rPr>
          <w:rFonts w:ascii="Times New Roman" w:hAnsi="Times New Roman" w:cs="Times New Roman"/>
          <w:b/>
          <w:lang w:val="es-EC"/>
        </w:rPr>
        <w:t>Resumen</w:t>
      </w:r>
    </w:p>
    <w:p w:rsidR="00EE6DCD" w:rsidRPr="000D5C34" w:rsidRDefault="0003101C" w:rsidP="006521AE">
      <w:pPr>
        <w:spacing w:line="360" w:lineRule="auto"/>
        <w:jc w:val="both"/>
        <w:rPr>
          <w:rFonts w:ascii="Times New Roman" w:hAnsi="Times New Roman" w:cs="Times New Roman"/>
          <w:lang w:val="es-EC"/>
        </w:rPr>
      </w:pPr>
      <w:r w:rsidRPr="000D5C34">
        <w:rPr>
          <w:rFonts w:ascii="Times New Roman" w:hAnsi="Times New Roman" w:cs="Times New Roman"/>
          <w:lang w:val="es-EC"/>
        </w:rPr>
        <w:t xml:space="preserve">El </w:t>
      </w:r>
      <w:r w:rsidR="00EE6DCD" w:rsidRPr="000D5C34">
        <w:rPr>
          <w:rFonts w:ascii="Times New Roman" w:hAnsi="Times New Roman" w:cs="Times New Roman"/>
          <w:lang w:val="es-EC"/>
        </w:rPr>
        <w:t xml:space="preserve">aprendizaje de la escritura en inglés </w:t>
      </w:r>
      <w:r w:rsidR="008C0CD9" w:rsidRPr="000D5C34">
        <w:rPr>
          <w:rFonts w:ascii="Times New Roman" w:hAnsi="Times New Roman" w:cs="Times New Roman"/>
          <w:lang w:val="es-EC"/>
        </w:rPr>
        <w:t>es</w:t>
      </w:r>
      <w:r w:rsidR="00EE6DCD" w:rsidRPr="000D5C34">
        <w:rPr>
          <w:rFonts w:ascii="Times New Roman" w:hAnsi="Times New Roman" w:cs="Times New Roman"/>
          <w:lang w:val="es-EC"/>
        </w:rPr>
        <w:t xml:space="preserve"> </w:t>
      </w:r>
      <w:r w:rsidRPr="000D5C34">
        <w:rPr>
          <w:rFonts w:ascii="Times New Roman" w:hAnsi="Times New Roman" w:cs="Times New Roman"/>
          <w:lang w:val="es-EC"/>
        </w:rPr>
        <w:t>una de las habilidades más</w:t>
      </w:r>
      <w:r w:rsidR="00EE6DCD" w:rsidRPr="000D5C34">
        <w:rPr>
          <w:rFonts w:ascii="Times New Roman" w:hAnsi="Times New Roman" w:cs="Times New Roman"/>
          <w:lang w:val="es-EC"/>
        </w:rPr>
        <w:t xml:space="preserve"> desafiantes. Hay muchos métodos que se pueden </w:t>
      </w:r>
      <w:r w:rsidR="00240548" w:rsidRPr="000D5C34">
        <w:rPr>
          <w:rFonts w:ascii="Times New Roman" w:hAnsi="Times New Roman" w:cs="Times New Roman"/>
          <w:lang w:val="es-EC"/>
        </w:rPr>
        <w:t>utilizar</w:t>
      </w:r>
      <w:r w:rsidR="00EE6DCD" w:rsidRPr="000D5C34">
        <w:rPr>
          <w:rFonts w:ascii="Times New Roman" w:hAnsi="Times New Roman" w:cs="Times New Roman"/>
          <w:lang w:val="es-EC"/>
        </w:rPr>
        <w:t xml:space="preserve"> para fa</w:t>
      </w:r>
      <w:r w:rsidRPr="000D5C34">
        <w:rPr>
          <w:rFonts w:ascii="Times New Roman" w:hAnsi="Times New Roman" w:cs="Times New Roman"/>
          <w:lang w:val="es-EC"/>
        </w:rPr>
        <w:t>cilitar el proceso de escritura</w:t>
      </w:r>
      <w:r w:rsidR="00240548" w:rsidRPr="000D5C34">
        <w:rPr>
          <w:rFonts w:ascii="Times New Roman" w:hAnsi="Times New Roman" w:cs="Times New Roman"/>
          <w:lang w:val="es-EC"/>
        </w:rPr>
        <w:t>, una de ellas es</w:t>
      </w:r>
      <w:r w:rsidR="00EE6DCD" w:rsidRPr="000D5C34">
        <w:rPr>
          <w:rFonts w:ascii="Times New Roman" w:hAnsi="Times New Roman" w:cs="Times New Roman"/>
          <w:lang w:val="es-EC"/>
        </w:rPr>
        <w:t xml:space="preserve"> </w:t>
      </w:r>
      <w:r w:rsidRPr="000D5C34">
        <w:rPr>
          <w:rFonts w:ascii="Times New Roman" w:hAnsi="Times New Roman" w:cs="Times New Roman"/>
          <w:lang w:val="es-EC"/>
        </w:rPr>
        <w:t>l</w:t>
      </w:r>
      <w:r w:rsidR="00EE6DCD" w:rsidRPr="000D5C34">
        <w:rPr>
          <w:rFonts w:ascii="Times New Roman" w:hAnsi="Times New Roman" w:cs="Times New Roman"/>
          <w:lang w:val="es-EC"/>
        </w:rPr>
        <w:t xml:space="preserve">a teoría del </w:t>
      </w:r>
      <w:r w:rsidR="00787BC7" w:rsidRPr="000D5C34">
        <w:rPr>
          <w:rFonts w:ascii="Times New Roman" w:hAnsi="Times New Roman" w:cs="Times New Roman"/>
          <w:lang w:val="es-EC"/>
        </w:rPr>
        <w:t>aprendizaje del constructivismo, considerada</w:t>
      </w:r>
      <w:r w:rsidR="00EE6DCD" w:rsidRPr="000D5C34">
        <w:rPr>
          <w:rFonts w:ascii="Times New Roman" w:hAnsi="Times New Roman" w:cs="Times New Roman"/>
          <w:lang w:val="es-EC"/>
        </w:rPr>
        <w:t xml:space="preserve"> una de las más importantes </w:t>
      </w:r>
      <w:r w:rsidRPr="000D5C34">
        <w:rPr>
          <w:rFonts w:ascii="Times New Roman" w:hAnsi="Times New Roman" w:cs="Times New Roman"/>
          <w:lang w:val="es-EC"/>
        </w:rPr>
        <w:t xml:space="preserve">en el proceso enseñanza </w:t>
      </w:r>
      <w:r w:rsidR="00EE6DCD" w:rsidRPr="000D5C34">
        <w:rPr>
          <w:rFonts w:ascii="Times New Roman" w:hAnsi="Times New Roman" w:cs="Times New Roman"/>
          <w:lang w:val="es-EC"/>
        </w:rPr>
        <w:t xml:space="preserve">aprendizaje </w:t>
      </w:r>
      <w:r w:rsidRPr="000D5C34">
        <w:rPr>
          <w:rFonts w:ascii="Times New Roman" w:hAnsi="Times New Roman" w:cs="Times New Roman"/>
          <w:lang w:val="es-EC"/>
        </w:rPr>
        <w:t>para obtener resultados significativos</w:t>
      </w:r>
      <w:r w:rsidR="00EE6DCD" w:rsidRPr="000D5C34">
        <w:rPr>
          <w:rFonts w:ascii="Times New Roman" w:hAnsi="Times New Roman" w:cs="Times New Roman"/>
          <w:lang w:val="es-EC"/>
        </w:rPr>
        <w:t>. Desarrollar un buen proceso de escritura puede ayudar a los estudiant</w:t>
      </w:r>
      <w:r w:rsidR="00787BC7" w:rsidRPr="000D5C34">
        <w:rPr>
          <w:rFonts w:ascii="Times New Roman" w:hAnsi="Times New Roman" w:cs="Times New Roman"/>
          <w:lang w:val="es-EC"/>
        </w:rPr>
        <w:t>es a practicar esta habilidad al igual que</w:t>
      </w:r>
      <w:r w:rsidR="00EE6DCD" w:rsidRPr="000D5C34">
        <w:rPr>
          <w:rFonts w:ascii="Times New Roman" w:hAnsi="Times New Roman" w:cs="Times New Roman"/>
          <w:lang w:val="es-EC"/>
        </w:rPr>
        <w:t xml:space="preserve"> otras habilidades como leer, escuchar y hablar. Este artículo intenta </w:t>
      </w:r>
      <w:r w:rsidRPr="000D5C34">
        <w:rPr>
          <w:rFonts w:ascii="Times New Roman" w:hAnsi="Times New Roman" w:cs="Times New Roman"/>
          <w:lang w:val="es-EC"/>
        </w:rPr>
        <w:t>entregar</w:t>
      </w:r>
      <w:r w:rsidR="00787BC7" w:rsidRPr="000D5C34">
        <w:rPr>
          <w:rFonts w:ascii="Times New Roman" w:hAnsi="Times New Roman" w:cs="Times New Roman"/>
          <w:lang w:val="es-EC"/>
        </w:rPr>
        <w:t xml:space="preserve"> una propuesta para facilitar</w:t>
      </w:r>
      <w:r w:rsidR="00EE6DCD" w:rsidRPr="000D5C34">
        <w:rPr>
          <w:rFonts w:ascii="Times New Roman" w:hAnsi="Times New Roman" w:cs="Times New Roman"/>
          <w:lang w:val="es-EC"/>
        </w:rPr>
        <w:t xml:space="preserve"> a los estudiantes a desarrollar habilidades de escritura de una manera significativa, por lo que se sentirán más motivados, ap</w:t>
      </w:r>
      <w:r w:rsidR="00787BC7" w:rsidRPr="000D5C34">
        <w:rPr>
          <w:rFonts w:ascii="Times New Roman" w:hAnsi="Times New Roman" w:cs="Times New Roman"/>
          <w:lang w:val="es-EC"/>
        </w:rPr>
        <w:t xml:space="preserve">oyados a la vez </w:t>
      </w:r>
      <w:r w:rsidRPr="000D5C34">
        <w:rPr>
          <w:rFonts w:ascii="Times New Roman" w:hAnsi="Times New Roman" w:cs="Times New Roman"/>
          <w:lang w:val="es-EC"/>
        </w:rPr>
        <w:t>que desarrollan</w:t>
      </w:r>
      <w:r w:rsidR="00EE6DCD" w:rsidRPr="000D5C34">
        <w:rPr>
          <w:rFonts w:ascii="Times New Roman" w:hAnsi="Times New Roman" w:cs="Times New Roman"/>
          <w:lang w:val="es-EC"/>
        </w:rPr>
        <w:t xml:space="preserve"> las otras habilidades</w:t>
      </w:r>
      <w:r w:rsidRPr="000D5C34">
        <w:rPr>
          <w:rFonts w:ascii="Times New Roman" w:hAnsi="Times New Roman" w:cs="Times New Roman"/>
          <w:lang w:val="es-EC"/>
        </w:rPr>
        <w:t xml:space="preserve"> de la lengua</w:t>
      </w:r>
      <w:r w:rsidR="00EE6DCD" w:rsidRPr="000D5C34">
        <w:rPr>
          <w:rFonts w:ascii="Times New Roman" w:hAnsi="Times New Roman" w:cs="Times New Roman"/>
          <w:lang w:val="es-EC"/>
        </w:rPr>
        <w:t>.</w:t>
      </w:r>
    </w:p>
    <w:p w:rsidR="00EE6DCD" w:rsidRPr="000D5C34" w:rsidRDefault="00EE6DCD" w:rsidP="006521AE">
      <w:pPr>
        <w:spacing w:line="360" w:lineRule="auto"/>
        <w:jc w:val="both"/>
        <w:rPr>
          <w:rFonts w:ascii="Times New Roman" w:hAnsi="Times New Roman" w:cs="Times New Roman"/>
          <w:lang w:val="es-EC"/>
        </w:rPr>
      </w:pPr>
      <w:r w:rsidRPr="000D5C34">
        <w:rPr>
          <w:rFonts w:ascii="Times New Roman" w:hAnsi="Times New Roman" w:cs="Times New Roman"/>
          <w:lang w:val="es-EC"/>
        </w:rPr>
        <w:t>Palabras clave: Aprendizaje significativo, proceso de escritura, constructivismo, motivación.</w:t>
      </w:r>
    </w:p>
    <w:p w:rsidR="00EE6DCD" w:rsidRPr="000D5C34" w:rsidRDefault="00EE6DCD" w:rsidP="006521AE">
      <w:pPr>
        <w:spacing w:after="0" w:line="360" w:lineRule="auto"/>
        <w:jc w:val="both"/>
        <w:rPr>
          <w:rFonts w:ascii="Times New Roman" w:hAnsi="Times New Roman" w:cs="Times New Roman"/>
          <w:b/>
        </w:rPr>
      </w:pPr>
      <w:r w:rsidRPr="000D5C34">
        <w:rPr>
          <w:rFonts w:ascii="Times New Roman" w:hAnsi="Times New Roman" w:cs="Times New Roman"/>
          <w:b/>
        </w:rPr>
        <w:t>Abstract</w:t>
      </w:r>
    </w:p>
    <w:p w:rsidR="008C0CD9" w:rsidRPr="000D5C34" w:rsidRDefault="008C0CD9" w:rsidP="006521AE">
      <w:pPr>
        <w:spacing w:after="0" w:line="360" w:lineRule="auto"/>
        <w:jc w:val="both"/>
        <w:rPr>
          <w:rFonts w:ascii="Times New Roman" w:hAnsi="Times New Roman" w:cs="Times New Roman"/>
        </w:rPr>
      </w:pPr>
      <w:r w:rsidRPr="000D5C34">
        <w:rPr>
          <w:rFonts w:ascii="Times New Roman" w:hAnsi="Times New Roman" w:cs="Times New Roman"/>
        </w:rPr>
        <w:t>Learning English is one of the most challenging skills. There are many methods that can be discovered to facilitate the writing process and constructivism learning theory is one of the most important in the teaching-learning process in order to get meaningful results. Developing a good writing process can help students practice this skill as well as other skills such as reading, listening and speaking. This is why teachers turn to meaningful activities to help students come up with this idea. This article attempts to deliver a proposal to help students develop writing skills in a meaningful way, so they feel more motivated, supported while developing other language skills.</w:t>
      </w:r>
    </w:p>
    <w:p w:rsidR="00EE6DCD" w:rsidRPr="000D5C34" w:rsidRDefault="00EE6DCD" w:rsidP="006521AE">
      <w:pPr>
        <w:spacing w:after="0" w:line="360" w:lineRule="auto"/>
        <w:jc w:val="both"/>
        <w:rPr>
          <w:rFonts w:ascii="Times New Roman" w:hAnsi="Times New Roman" w:cs="Times New Roman"/>
        </w:rPr>
      </w:pPr>
      <w:r w:rsidRPr="000D5C34">
        <w:rPr>
          <w:rFonts w:ascii="Times New Roman" w:hAnsi="Times New Roman" w:cs="Times New Roman"/>
        </w:rPr>
        <w:t>Key words: Meaningful learning, writing process, constructivism, motivation.</w:t>
      </w:r>
    </w:p>
    <w:p w:rsidR="00FA3E2E" w:rsidRPr="000D5C34" w:rsidRDefault="00FA3E2E" w:rsidP="006521AE">
      <w:pPr>
        <w:spacing w:line="360" w:lineRule="auto"/>
        <w:jc w:val="both"/>
        <w:rPr>
          <w:rFonts w:ascii="Times New Roman" w:hAnsi="Times New Roman" w:cs="Times New Roman"/>
          <w:lang w:val="es-EC"/>
        </w:rPr>
      </w:pPr>
    </w:p>
    <w:p w:rsidR="00EE6DCD" w:rsidRPr="000D5C34" w:rsidRDefault="008C0CD9" w:rsidP="006521AE">
      <w:pPr>
        <w:spacing w:line="360" w:lineRule="auto"/>
        <w:jc w:val="both"/>
        <w:rPr>
          <w:rFonts w:ascii="Times New Roman" w:hAnsi="Times New Roman" w:cs="Times New Roman"/>
          <w:lang w:val="es-EC"/>
        </w:rPr>
      </w:pPr>
      <w:r w:rsidRPr="000D5C34">
        <w:rPr>
          <w:rFonts w:ascii="Times New Roman" w:hAnsi="Times New Roman" w:cs="Times New Roman"/>
          <w:lang w:val="es-EC"/>
        </w:rPr>
        <w:t>Ponencia:</w:t>
      </w:r>
    </w:p>
    <w:p w:rsidR="008C0CD9" w:rsidRPr="000D5C34" w:rsidRDefault="003320DA" w:rsidP="006521AE">
      <w:pPr>
        <w:spacing w:line="360" w:lineRule="auto"/>
        <w:jc w:val="both"/>
        <w:rPr>
          <w:rFonts w:ascii="Times New Roman" w:hAnsi="Times New Roman" w:cs="Times New Roman"/>
          <w:lang w:val="es-EC"/>
        </w:rPr>
      </w:pPr>
      <w:r w:rsidRPr="000D5C34">
        <w:rPr>
          <w:rFonts w:ascii="Times New Roman" w:hAnsi="Times New Roman" w:cs="Times New Roman"/>
          <w:lang w:val="es-EC"/>
        </w:rPr>
        <w:t>I</w:t>
      </w:r>
      <w:r w:rsidR="008C0CD9" w:rsidRPr="000D5C34">
        <w:rPr>
          <w:rFonts w:ascii="Times New Roman" w:hAnsi="Times New Roman" w:cs="Times New Roman"/>
          <w:lang w:val="es-EC"/>
        </w:rPr>
        <w:t>- Planteamiento del problema:</w:t>
      </w:r>
    </w:p>
    <w:p w:rsidR="00A34A6E" w:rsidRPr="000D5C34" w:rsidRDefault="00A34A6E" w:rsidP="006521AE">
      <w:pPr>
        <w:spacing w:line="360" w:lineRule="auto"/>
        <w:ind w:left="59" w:right="239"/>
        <w:jc w:val="both"/>
        <w:rPr>
          <w:rFonts w:ascii="Times New Roman" w:hAnsi="Times New Roman" w:cs="Times New Roman"/>
          <w:lang w:val="es-EC"/>
        </w:rPr>
      </w:pPr>
      <w:r w:rsidRPr="000D5C34">
        <w:rPr>
          <w:rFonts w:ascii="Times New Roman" w:hAnsi="Times New Roman" w:cs="Times New Roman"/>
          <w:lang w:val="es-EC"/>
        </w:rPr>
        <w:t>Actualmente el Inglés es un idioma universal y una herramienta para lograr el verdadero éxito profesional y claro, mejores oportunidades laborales; cabe decir que todo aprendizaje es vá</w:t>
      </w:r>
      <w:r w:rsidR="00FA3E2E" w:rsidRPr="000D5C34">
        <w:rPr>
          <w:rFonts w:ascii="Times New Roman" w:hAnsi="Times New Roman" w:cs="Times New Roman"/>
          <w:lang w:val="es-EC"/>
        </w:rPr>
        <w:t>lido mientras este sea útil para las actividades desarrolladas por el individuo</w:t>
      </w:r>
      <w:r w:rsidRPr="000D5C34">
        <w:rPr>
          <w:rFonts w:ascii="Times New Roman" w:hAnsi="Times New Roman" w:cs="Times New Roman"/>
          <w:lang w:val="es-EC"/>
        </w:rPr>
        <w:t>, en este caso su v</w:t>
      </w:r>
      <w:r w:rsidR="00FA3E2E" w:rsidRPr="000D5C34">
        <w:rPr>
          <w:rFonts w:ascii="Times New Roman" w:hAnsi="Times New Roman" w:cs="Times New Roman"/>
          <w:lang w:val="es-EC"/>
        </w:rPr>
        <w:t xml:space="preserve">igencia y utilidad </w:t>
      </w:r>
      <w:proofErr w:type="spellStart"/>
      <w:r w:rsidR="00FA3E2E" w:rsidRPr="000D5C34">
        <w:rPr>
          <w:rFonts w:ascii="Times New Roman" w:hAnsi="Times New Roman" w:cs="Times New Roman"/>
          <w:lang w:val="es-EC"/>
        </w:rPr>
        <w:t>esta</w:t>
      </w:r>
      <w:proofErr w:type="spellEnd"/>
      <w:r w:rsidR="00FA3E2E" w:rsidRPr="000D5C34">
        <w:rPr>
          <w:rFonts w:ascii="Times New Roman" w:hAnsi="Times New Roman" w:cs="Times New Roman"/>
          <w:lang w:val="es-EC"/>
        </w:rPr>
        <w:t xml:space="preserve"> </w:t>
      </w:r>
      <w:proofErr w:type="gramStart"/>
      <w:r w:rsidR="00FA3E2E" w:rsidRPr="000D5C34">
        <w:rPr>
          <w:rFonts w:ascii="Times New Roman" w:hAnsi="Times New Roman" w:cs="Times New Roman"/>
          <w:lang w:val="es-EC"/>
        </w:rPr>
        <w:t>vigente</w:t>
      </w:r>
      <w:r w:rsidRPr="000D5C34">
        <w:rPr>
          <w:rFonts w:ascii="Times New Roman" w:hAnsi="Times New Roman" w:cs="Times New Roman"/>
          <w:lang w:val="es-EC"/>
        </w:rPr>
        <w:t xml:space="preserve">  dentro</w:t>
      </w:r>
      <w:proofErr w:type="gramEnd"/>
      <w:r w:rsidRPr="000D5C34">
        <w:rPr>
          <w:rFonts w:ascii="Times New Roman" w:hAnsi="Times New Roman" w:cs="Times New Roman"/>
          <w:lang w:val="es-EC"/>
        </w:rPr>
        <w:t xml:space="preserve"> de las instituciones turísticas, financieras, políticas y empresariales, </w:t>
      </w:r>
      <w:r w:rsidR="00FA3E2E" w:rsidRPr="000D5C34">
        <w:rPr>
          <w:rFonts w:ascii="Times New Roman" w:hAnsi="Times New Roman" w:cs="Times New Roman"/>
          <w:lang w:val="es-EC"/>
        </w:rPr>
        <w:t>esto demuestra su utilidad en el mundo de hoy</w:t>
      </w:r>
      <w:r w:rsidRPr="000D5C34">
        <w:rPr>
          <w:rFonts w:ascii="Times New Roman" w:hAnsi="Times New Roman" w:cs="Times New Roman"/>
          <w:lang w:val="es-EC"/>
        </w:rPr>
        <w:t xml:space="preserve">.  </w:t>
      </w:r>
    </w:p>
    <w:p w:rsidR="008C0CD9" w:rsidRPr="000D5C34" w:rsidRDefault="00A34A6E" w:rsidP="006521AE">
      <w:pPr>
        <w:spacing w:line="360" w:lineRule="auto"/>
        <w:jc w:val="both"/>
        <w:rPr>
          <w:rFonts w:ascii="Times New Roman" w:hAnsi="Times New Roman" w:cs="Times New Roman"/>
          <w:lang w:val="es-EC"/>
        </w:rPr>
      </w:pPr>
      <w:r w:rsidRPr="000D5C34">
        <w:rPr>
          <w:rFonts w:ascii="Times New Roman" w:hAnsi="Times New Roman" w:cs="Times New Roman"/>
          <w:lang w:val="es-EC"/>
        </w:rPr>
        <w:t xml:space="preserve">En el mundo actual el </w:t>
      </w:r>
      <w:proofErr w:type="gramStart"/>
      <w:r w:rsidRPr="000D5C34">
        <w:rPr>
          <w:rFonts w:ascii="Times New Roman" w:hAnsi="Times New Roman" w:cs="Times New Roman"/>
          <w:lang w:val="es-EC"/>
        </w:rPr>
        <w:t>Inglés</w:t>
      </w:r>
      <w:proofErr w:type="gramEnd"/>
      <w:r w:rsidRPr="000D5C34">
        <w:rPr>
          <w:rFonts w:ascii="Times New Roman" w:hAnsi="Times New Roman" w:cs="Times New Roman"/>
          <w:lang w:val="es-EC"/>
        </w:rPr>
        <w:t xml:space="preserve"> se ha convertido en el idioma universal, es por eso, que los docentes </w:t>
      </w:r>
      <w:r w:rsidR="000C6610" w:rsidRPr="000D5C34">
        <w:rPr>
          <w:rFonts w:ascii="Times New Roman" w:hAnsi="Times New Roman" w:cs="Times New Roman"/>
          <w:lang w:val="es-EC"/>
        </w:rPr>
        <w:t>se ven en la necesidad de</w:t>
      </w:r>
      <w:r w:rsidRPr="000D5C34">
        <w:rPr>
          <w:rFonts w:ascii="Times New Roman" w:hAnsi="Times New Roman" w:cs="Times New Roman"/>
          <w:lang w:val="es-EC"/>
        </w:rPr>
        <w:t xml:space="preserve"> mejorar su formación pedagógica hacia los estudiantes para que estos puedan adquirir mejores conocimientos que conlleven una formación encaminada </w:t>
      </w:r>
      <w:r w:rsidR="000C6610" w:rsidRPr="000D5C34">
        <w:rPr>
          <w:rFonts w:ascii="Times New Roman" w:hAnsi="Times New Roman" w:cs="Times New Roman"/>
          <w:lang w:val="es-EC"/>
        </w:rPr>
        <w:t>a desarrollar competencias donde puedan</w:t>
      </w:r>
      <w:r w:rsidR="00BF7038" w:rsidRPr="000D5C34">
        <w:rPr>
          <w:rFonts w:ascii="Times New Roman" w:hAnsi="Times New Roman" w:cs="Times New Roman"/>
          <w:lang w:val="es-EC"/>
        </w:rPr>
        <w:t xml:space="preserve"> redactar, escribir y componer; </w:t>
      </w:r>
      <w:r w:rsidRPr="000D5C34">
        <w:rPr>
          <w:rFonts w:ascii="Times New Roman" w:hAnsi="Times New Roman" w:cs="Times New Roman"/>
          <w:lang w:val="es-EC"/>
        </w:rPr>
        <w:t xml:space="preserve">todo esto </w:t>
      </w:r>
      <w:r w:rsidR="00C731EE" w:rsidRPr="000D5C34">
        <w:rPr>
          <w:rFonts w:ascii="Times New Roman" w:hAnsi="Times New Roman" w:cs="Times New Roman"/>
          <w:lang w:val="es-EC"/>
        </w:rPr>
        <w:t>sería</w:t>
      </w:r>
      <w:r w:rsidRPr="000D5C34">
        <w:rPr>
          <w:rFonts w:ascii="Times New Roman" w:hAnsi="Times New Roman" w:cs="Times New Roman"/>
          <w:lang w:val="es-EC"/>
        </w:rPr>
        <w:t xml:space="preserve"> posible si el estudiante </w:t>
      </w:r>
      <w:r w:rsidRPr="000D5C34">
        <w:rPr>
          <w:rFonts w:ascii="Times New Roman" w:hAnsi="Times New Roman" w:cs="Times New Roman"/>
          <w:lang w:val="es-EC"/>
        </w:rPr>
        <w:lastRenderedPageBreak/>
        <w:t xml:space="preserve">tuviera </w:t>
      </w:r>
      <w:r w:rsidR="00FA3E2E" w:rsidRPr="000D5C34">
        <w:rPr>
          <w:rFonts w:ascii="Times New Roman" w:hAnsi="Times New Roman" w:cs="Times New Roman"/>
          <w:lang w:val="es-EC"/>
        </w:rPr>
        <w:t xml:space="preserve">pilares </w:t>
      </w:r>
      <w:r w:rsidR="000C6610" w:rsidRPr="000D5C34">
        <w:rPr>
          <w:rFonts w:ascii="Times New Roman" w:hAnsi="Times New Roman" w:cs="Times New Roman"/>
          <w:lang w:val="es-EC"/>
        </w:rPr>
        <w:t xml:space="preserve">bases de la lengua </w:t>
      </w:r>
      <w:r w:rsidR="00FA3E2E" w:rsidRPr="000D5C34">
        <w:rPr>
          <w:rFonts w:ascii="Times New Roman" w:hAnsi="Times New Roman" w:cs="Times New Roman"/>
          <w:lang w:val="es-EC"/>
        </w:rPr>
        <w:t>bien cimentada</w:t>
      </w:r>
      <w:r w:rsidR="000C6610" w:rsidRPr="000D5C34">
        <w:rPr>
          <w:rFonts w:ascii="Times New Roman" w:hAnsi="Times New Roman" w:cs="Times New Roman"/>
          <w:lang w:val="es-EC"/>
        </w:rPr>
        <w:t>s</w:t>
      </w:r>
      <w:r w:rsidRPr="000D5C34">
        <w:rPr>
          <w:rFonts w:ascii="Times New Roman" w:hAnsi="Times New Roman" w:cs="Times New Roman"/>
          <w:lang w:val="es-EC"/>
        </w:rPr>
        <w:t xml:space="preserve">. La falta de motivación en la escritura hace que los estudiantes tengan muchas falencias al momento de escribir, es por eso que los docentes deben realizar, esquemas, mapas conceptuales, </w:t>
      </w:r>
      <w:r w:rsidR="00266A26" w:rsidRPr="000D5C34">
        <w:rPr>
          <w:rFonts w:ascii="Times New Roman" w:hAnsi="Times New Roman" w:cs="Times New Roman"/>
          <w:lang w:val="es-EC"/>
        </w:rPr>
        <w:t xml:space="preserve">entre otras </w:t>
      </w:r>
      <w:r w:rsidRPr="000D5C34">
        <w:rPr>
          <w:rFonts w:ascii="Times New Roman" w:hAnsi="Times New Roman" w:cs="Times New Roman"/>
          <w:lang w:val="es-EC"/>
        </w:rPr>
        <w:t>que ayuden al correcto aprendizaje de la escritura</w:t>
      </w:r>
      <w:r w:rsidR="00227F01" w:rsidRPr="000D5C34">
        <w:rPr>
          <w:rFonts w:ascii="Times New Roman" w:hAnsi="Times New Roman" w:cs="Times New Roman"/>
          <w:lang w:val="es-EC"/>
        </w:rPr>
        <w:t>.</w:t>
      </w:r>
    </w:p>
    <w:p w:rsidR="00227F01" w:rsidRPr="000D5C34" w:rsidRDefault="00B3084F" w:rsidP="006521AE">
      <w:pPr>
        <w:spacing w:line="360" w:lineRule="auto"/>
        <w:jc w:val="both"/>
        <w:rPr>
          <w:rFonts w:ascii="Times New Roman" w:hAnsi="Times New Roman" w:cs="Times New Roman"/>
          <w:lang w:val="es-EC"/>
        </w:rPr>
      </w:pPr>
      <w:r w:rsidRPr="000D5C34">
        <w:rPr>
          <w:rFonts w:ascii="Times New Roman" w:hAnsi="Times New Roman" w:cs="Times New Roman"/>
          <w:lang w:val="es-EC"/>
        </w:rPr>
        <w:t xml:space="preserve">Las habilidades de escritura no son habilidades adquiridas naturalmente y se enseñan comúnmente en la escuela y en casa. Las habilidades de escritura se pueden mejorar con la práctica y la experiencia. Estas habilidades incluyen </w:t>
      </w:r>
      <w:r w:rsidR="00266A26" w:rsidRPr="000D5C34">
        <w:rPr>
          <w:rFonts w:ascii="Times New Roman" w:hAnsi="Times New Roman" w:cs="Times New Roman"/>
          <w:lang w:val="es-EC"/>
        </w:rPr>
        <w:t>composiciones</w:t>
      </w:r>
      <w:r w:rsidRPr="000D5C34">
        <w:rPr>
          <w:rFonts w:ascii="Times New Roman" w:hAnsi="Times New Roman" w:cs="Times New Roman"/>
          <w:lang w:val="es-EC"/>
        </w:rPr>
        <w:t xml:space="preserve">, narraciones o </w:t>
      </w:r>
      <w:r w:rsidR="00266A26" w:rsidRPr="000D5C34">
        <w:rPr>
          <w:rFonts w:ascii="Times New Roman" w:hAnsi="Times New Roman" w:cs="Times New Roman"/>
          <w:lang w:val="es-EC"/>
        </w:rPr>
        <w:t>descripciones</w:t>
      </w:r>
      <w:r w:rsidRPr="000D5C34">
        <w:rPr>
          <w:rFonts w:ascii="Times New Roman" w:hAnsi="Times New Roman" w:cs="Times New Roman"/>
          <w:lang w:val="es-EC"/>
        </w:rPr>
        <w:t xml:space="preserve"> de la info</w:t>
      </w:r>
      <w:r w:rsidR="00266A26" w:rsidRPr="000D5C34">
        <w:rPr>
          <w:rFonts w:ascii="Times New Roman" w:hAnsi="Times New Roman" w:cs="Times New Roman"/>
          <w:lang w:val="es-EC"/>
        </w:rPr>
        <w:t>rmación</w:t>
      </w:r>
      <w:r w:rsidRPr="000D5C34">
        <w:rPr>
          <w:rFonts w:ascii="Times New Roman" w:hAnsi="Times New Roman" w:cs="Times New Roman"/>
          <w:lang w:val="es-EC"/>
        </w:rPr>
        <w:t xml:space="preserve">, </w:t>
      </w:r>
      <w:r w:rsidR="00266A26" w:rsidRPr="000D5C34">
        <w:rPr>
          <w:rFonts w:ascii="Times New Roman" w:hAnsi="Times New Roman" w:cs="Times New Roman"/>
          <w:lang w:val="es-EC"/>
        </w:rPr>
        <w:t xml:space="preserve">mismas que </w:t>
      </w:r>
      <w:r w:rsidRPr="000D5C34">
        <w:rPr>
          <w:rFonts w:ascii="Times New Roman" w:hAnsi="Times New Roman" w:cs="Times New Roman"/>
          <w:lang w:val="es-EC"/>
        </w:rPr>
        <w:t xml:space="preserve">crea problemas para los estudiantes especialmente para los hablantes no nativos. Las habilidades de la escritura son </w:t>
      </w:r>
      <w:r w:rsidR="00266A26" w:rsidRPr="000D5C34">
        <w:rPr>
          <w:rFonts w:ascii="Times New Roman" w:hAnsi="Times New Roman" w:cs="Times New Roman"/>
          <w:lang w:val="es-EC"/>
        </w:rPr>
        <w:t>de</w:t>
      </w:r>
      <w:r w:rsidRPr="000D5C34">
        <w:rPr>
          <w:rFonts w:ascii="Times New Roman" w:hAnsi="Times New Roman" w:cs="Times New Roman"/>
          <w:lang w:val="es-EC"/>
        </w:rPr>
        <w:t xml:space="preserve"> gran interés </w:t>
      </w:r>
      <w:r w:rsidR="00266A26" w:rsidRPr="000D5C34">
        <w:rPr>
          <w:rFonts w:ascii="Times New Roman" w:hAnsi="Times New Roman" w:cs="Times New Roman"/>
          <w:lang w:val="es-EC"/>
        </w:rPr>
        <w:t>para</w:t>
      </w:r>
      <w:r w:rsidRPr="000D5C34">
        <w:rPr>
          <w:rFonts w:ascii="Times New Roman" w:hAnsi="Times New Roman" w:cs="Times New Roman"/>
          <w:lang w:val="es-EC"/>
        </w:rPr>
        <w:t xml:space="preserve"> el campo de la investigación, porque es difícil determinar qué pautas son útiles para mejorar la escritura del estudiante. "La escritura es una de las habilidades más difíciles que los estudiantes de segunda lengua (L2) se espera que adquieran, lo que requiere el dominio de una variedad de competencias lingüísticas, cognitivas y socioculturales. Como muchos maestros atestiguan, la enseñanza de la escritura L2 es una tarea difícil "(</w:t>
      </w:r>
      <w:proofErr w:type="spellStart"/>
      <w:r w:rsidRPr="000D5C34">
        <w:rPr>
          <w:rFonts w:ascii="Times New Roman" w:hAnsi="Times New Roman" w:cs="Times New Roman"/>
          <w:lang w:val="es-EC"/>
        </w:rPr>
        <w:t>Hyland</w:t>
      </w:r>
      <w:proofErr w:type="spellEnd"/>
      <w:r w:rsidRPr="000D5C34">
        <w:rPr>
          <w:rFonts w:ascii="Times New Roman" w:hAnsi="Times New Roman" w:cs="Times New Roman"/>
          <w:lang w:val="es-EC"/>
        </w:rPr>
        <w:t>, 2002). En términos generales, la escritura es a menudo un proceso, que implica varias etapas tales como: analizar la tarea, recopilar material, redactar un borrador, trabajar y revisar el texto.</w:t>
      </w:r>
    </w:p>
    <w:p w:rsidR="00DC2978" w:rsidRPr="000D5C34" w:rsidRDefault="00B3084F" w:rsidP="006521AE">
      <w:pPr>
        <w:spacing w:line="360" w:lineRule="auto"/>
        <w:ind w:left="59" w:right="176"/>
        <w:jc w:val="both"/>
        <w:rPr>
          <w:rFonts w:ascii="Times New Roman" w:hAnsi="Times New Roman" w:cs="Times New Roman"/>
          <w:lang w:val="es-EC"/>
        </w:rPr>
      </w:pPr>
      <w:r w:rsidRPr="000D5C34">
        <w:rPr>
          <w:rFonts w:ascii="Times New Roman" w:hAnsi="Times New Roman" w:cs="Times New Roman"/>
          <w:lang w:val="es-EC"/>
        </w:rPr>
        <w:t>Sin embargo, el proceso de</w:t>
      </w:r>
      <w:r w:rsidR="00DC2978" w:rsidRPr="000D5C34">
        <w:rPr>
          <w:rFonts w:ascii="Times New Roman" w:hAnsi="Times New Roman" w:cs="Times New Roman"/>
          <w:lang w:val="es-EC"/>
        </w:rPr>
        <w:t xml:space="preserve"> escritura necesita ser motivado</w:t>
      </w:r>
      <w:r w:rsidRPr="000D5C34">
        <w:rPr>
          <w:rFonts w:ascii="Times New Roman" w:hAnsi="Times New Roman" w:cs="Times New Roman"/>
          <w:lang w:val="es-EC"/>
        </w:rPr>
        <w:t xml:space="preserve"> para no caer únicamente en una mecánica de repet</w:t>
      </w:r>
      <w:r w:rsidR="00DC2978" w:rsidRPr="000D5C34">
        <w:rPr>
          <w:rFonts w:ascii="Times New Roman" w:hAnsi="Times New Roman" w:cs="Times New Roman"/>
          <w:lang w:val="es-EC"/>
        </w:rPr>
        <w:t>ición de contenidos educativos; el panorama se agrava cuando</w:t>
      </w:r>
      <w:r w:rsidR="003320DA" w:rsidRPr="000D5C34">
        <w:rPr>
          <w:rFonts w:ascii="Times New Roman" w:hAnsi="Times New Roman" w:cs="Times New Roman"/>
          <w:lang w:val="es-EC"/>
        </w:rPr>
        <w:t xml:space="preserve"> los e</w:t>
      </w:r>
      <w:r w:rsidR="00DC2978" w:rsidRPr="000D5C34">
        <w:rPr>
          <w:rFonts w:ascii="Times New Roman" w:hAnsi="Times New Roman" w:cs="Times New Roman"/>
          <w:lang w:val="es-EC"/>
        </w:rPr>
        <w:t xml:space="preserve">studiantes pierden la curiosidad y hasta el entusiasmo </w:t>
      </w:r>
      <w:r w:rsidR="00C216BF" w:rsidRPr="000D5C34">
        <w:rPr>
          <w:rFonts w:ascii="Times New Roman" w:hAnsi="Times New Roman" w:cs="Times New Roman"/>
          <w:lang w:val="es-EC"/>
        </w:rPr>
        <w:t>por</w:t>
      </w:r>
      <w:r w:rsidR="00DC2978" w:rsidRPr="000D5C34">
        <w:rPr>
          <w:rFonts w:ascii="Times New Roman" w:hAnsi="Times New Roman" w:cs="Times New Roman"/>
          <w:lang w:val="es-EC"/>
        </w:rPr>
        <w:t xml:space="preserve"> escribir, para ello, es preciso que éstos estudiantes hagan explícitas sus ideas previas sobre lo que se trata de aprender y, por tanto, tomen conciencia de ellas y expongan sus puntos de vista hacia el docente para que el proceso de escritura no se vuelva monótono.</w:t>
      </w:r>
    </w:p>
    <w:p w:rsidR="007775CD" w:rsidRPr="000D5C34" w:rsidRDefault="00F17315" w:rsidP="006521AE">
      <w:pPr>
        <w:spacing w:line="360" w:lineRule="auto"/>
        <w:ind w:left="59" w:right="176"/>
        <w:jc w:val="both"/>
        <w:rPr>
          <w:rFonts w:ascii="Times New Roman" w:hAnsi="Times New Roman" w:cs="Times New Roman"/>
          <w:lang w:val="es-EC"/>
        </w:rPr>
      </w:pPr>
      <w:r w:rsidRPr="000D5C34">
        <w:rPr>
          <w:rFonts w:ascii="Times New Roman" w:hAnsi="Times New Roman" w:cs="Times New Roman"/>
          <w:lang w:val="es-EC"/>
        </w:rPr>
        <w:t>Este</w:t>
      </w:r>
      <w:r w:rsidR="00DC2978" w:rsidRPr="000D5C34">
        <w:rPr>
          <w:rFonts w:ascii="Times New Roman" w:hAnsi="Times New Roman" w:cs="Times New Roman"/>
          <w:lang w:val="es-EC"/>
        </w:rPr>
        <w:t xml:space="preserve"> artículo está centrado en los estudiantes de L2 ya que </w:t>
      </w:r>
      <w:r w:rsidR="00813232" w:rsidRPr="000D5C34">
        <w:rPr>
          <w:rFonts w:ascii="Times New Roman" w:hAnsi="Times New Roman" w:cs="Times New Roman"/>
          <w:lang w:val="es-EC"/>
        </w:rPr>
        <w:t>muchos</w:t>
      </w:r>
      <w:r w:rsidR="00DC2978" w:rsidRPr="000D5C34">
        <w:rPr>
          <w:rFonts w:ascii="Times New Roman" w:hAnsi="Times New Roman" w:cs="Times New Roman"/>
          <w:lang w:val="es-EC"/>
        </w:rPr>
        <w:t xml:space="preserve"> de los estudiantes tienen problemas para escribir. </w:t>
      </w:r>
      <w:r w:rsidR="00813232" w:rsidRPr="000D5C34">
        <w:rPr>
          <w:rFonts w:ascii="Times New Roman" w:hAnsi="Times New Roman" w:cs="Times New Roman"/>
          <w:lang w:val="es-EC"/>
        </w:rPr>
        <w:t>Así también, a</w:t>
      </w:r>
      <w:r w:rsidR="00DC2978" w:rsidRPr="000D5C34">
        <w:rPr>
          <w:rFonts w:ascii="Times New Roman" w:hAnsi="Times New Roman" w:cs="Times New Roman"/>
          <w:lang w:val="es-EC"/>
        </w:rPr>
        <w:t xml:space="preserve">lgunos de los problemas detectados </w:t>
      </w:r>
      <w:r w:rsidR="0038100E" w:rsidRPr="000D5C34">
        <w:rPr>
          <w:rFonts w:ascii="Times New Roman" w:hAnsi="Times New Roman" w:cs="Times New Roman"/>
          <w:lang w:val="es-EC"/>
        </w:rPr>
        <w:t xml:space="preserve">mediante un test de evaluación de escritura a </w:t>
      </w:r>
      <w:r w:rsidR="00DC2978" w:rsidRPr="000D5C34">
        <w:rPr>
          <w:rFonts w:ascii="Times New Roman" w:hAnsi="Times New Roman" w:cs="Times New Roman"/>
          <w:lang w:val="es-EC"/>
        </w:rPr>
        <w:t>los estudiantes de la Universidad Nacional de Educación</w:t>
      </w:r>
      <w:r w:rsidR="0038100E" w:rsidRPr="000D5C34">
        <w:rPr>
          <w:rFonts w:ascii="Times New Roman" w:hAnsi="Times New Roman" w:cs="Times New Roman"/>
          <w:lang w:val="es-EC"/>
        </w:rPr>
        <w:t>,</w:t>
      </w:r>
      <w:r w:rsidR="00DC2978" w:rsidRPr="000D5C34">
        <w:rPr>
          <w:rFonts w:ascii="Times New Roman" w:hAnsi="Times New Roman" w:cs="Times New Roman"/>
          <w:lang w:val="es-EC"/>
        </w:rPr>
        <w:t xml:space="preserve"> son la estructur</w:t>
      </w:r>
      <w:r w:rsidR="007775CD" w:rsidRPr="000D5C34">
        <w:rPr>
          <w:rFonts w:ascii="Times New Roman" w:hAnsi="Times New Roman" w:cs="Times New Roman"/>
          <w:lang w:val="es-EC"/>
        </w:rPr>
        <w:t>a, la gramática y la ortografía;</w:t>
      </w:r>
      <w:r w:rsidR="00DC2978" w:rsidRPr="000D5C34">
        <w:rPr>
          <w:rFonts w:ascii="Times New Roman" w:hAnsi="Times New Roman" w:cs="Times New Roman"/>
          <w:lang w:val="es-EC"/>
        </w:rPr>
        <w:t xml:space="preserve"> </w:t>
      </w:r>
      <w:r w:rsidR="007775CD" w:rsidRPr="000D5C34">
        <w:rPr>
          <w:rFonts w:ascii="Times New Roman" w:hAnsi="Times New Roman" w:cs="Times New Roman"/>
          <w:lang w:val="es-EC"/>
        </w:rPr>
        <w:t>s</w:t>
      </w:r>
      <w:r w:rsidR="00DC2978" w:rsidRPr="000D5C34">
        <w:rPr>
          <w:rFonts w:ascii="Times New Roman" w:hAnsi="Times New Roman" w:cs="Times New Roman"/>
          <w:lang w:val="es-EC"/>
        </w:rPr>
        <w:t xml:space="preserve">in embargo, el principal problema es la motivación. </w:t>
      </w:r>
      <w:r w:rsidR="007775CD" w:rsidRPr="000D5C34">
        <w:rPr>
          <w:rFonts w:ascii="Times New Roman" w:hAnsi="Times New Roman" w:cs="Times New Roman"/>
          <w:lang w:val="es-EC"/>
        </w:rPr>
        <w:t xml:space="preserve">Algunos estudiantes </w:t>
      </w:r>
      <w:r w:rsidR="00DC2978" w:rsidRPr="000D5C34">
        <w:rPr>
          <w:rFonts w:ascii="Times New Roman" w:hAnsi="Times New Roman" w:cs="Times New Roman"/>
          <w:lang w:val="es-EC"/>
        </w:rPr>
        <w:t>no se sienten motivados para escribir y</w:t>
      </w:r>
      <w:r w:rsidR="007775CD" w:rsidRPr="000D5C34">
        <w:rPr>
          <w:rFonts w:ascii="Times New Roman" w:hAnsi="Times New Roman" w:cs="Times New Roman"/>
          <w:lang w:val="es-EC"/>
        </w:rPr>
        <w:t>a que</w:t>
      </w:r>
      <w:r w:rsidR="00DC2978" w:rsidRPr="000D5C34">
        <w:rPr>
          <w:rFonts w:ascii="Times New Roman" w:hAnsi="Times New Roman" w:cs="Times New Roman"/>
          <w:lang w:val="es-EC"/>
        </w:rPr>
        <w:t xml:space="preserve"> esta es una actividad </w:t>
      </w:r>
      <w:r w:rsidR="007775CD" w:rsidRPr="000D5C34">
        <w:rPr>
          <w:rFonts w:ascii="Times New Roman" w:hAnsi="Times New Roman" w:cs="Times New Roman"/>
          <w:lang w:val="es-EC"/>
        </w:rPr>
        <w:t>comúnmente enviada</w:t>
      </w:r>
      <w:r w:rsidR="00DC2978" w:rsidRPr="000D5C34">
        <w:rPr>
          <w:rFonts w:ascii="Times New Roman" w:hAnsi="Times New Roman" w:cs="Times New Roman"/>
          <w:lang w:val="es-EC"/>
        </w:rPr>
        <w:t xml:space="preserve"> como tarea </w:t>
      </w:r>
      <w:r w:rsidR="007775CD" w:rsidRPr="000D5C34">
        <w:rPr>
          <w:rFonts w:ascii="Times New Roman" w:hAnsi="Times New Roman" w:cs="Times New Roman"/>
          <w:lang w:val="es-EC"/>
        </w:rPr>
        <w:t xml:space="preserve">y al ser desarrollada en casa, </w:t>
      </w:r>
      <w:r w:rsidRPr="000D5C34">
        <w:rPr>
          <w:rFonts w:ascii="Times New Roman" w:hAnsi="Times New Roman" w:cs="Times New Roman"/>
          <w:lang w:val="es-EC"/>
        </w:rPr>
        <w:t xml:space="preserve">esto significa que </w:t>
      </w:r>
      <w:r w:rsidR="007775CD" w:rsidRPr="000D5C34">
        <w:rPr>
          <w:rFonts w:ascii="Times New Roman" w:hAnsi="Times New Roman" w:cs="Times New Roman"/>
          <w:lang w:val="es-EC"/>
        </w:rPr>
        <w:t xml:space="preserve">los estudiantes no cuentan con el apoyo del docente ni con la motivación adecuada </w:t>
      </w:r>
      <w:r w:rsidRPr="000D5C34">
        <w:rPr>
          <w:rFonts w:ascii="Times New Roman" w:hAnsi="Times New Roman" w:cs="Times New Roman"/>
          <w:lang w:val="es-EC"/>
        </w:rPr>
        <w:t xml:space="preserve">al momento que se ven solos en casa trabajando en su redacción. El apoyo que </w:t>
      </w:r>
      <w:r w:rsidR="007775CD" w:rsidRPr="000D5C34">
        <w:rPr>
          <w:rFonts w:ascii="Times New Roman" w:hAnsi="Times New Roman" w:cs="Times New Roman"/>
          <w:lang w:val="es-EC"/>
        </w:rPr>
        <w:t xml:space="preserve">la persona más experimentada </w:t>
      </w:r>
      <w:r w:rsidRPr="000D5C34">
        <w:rPr>
          <w:rFonts w:ascii="Times New Roman" w:hAnsi="Times New Roman" w:cs="Times New Roman"/>
          <w:lang w:val="es-EC"/>
        </w:rPr>
        <w:t xml:space="preserve">en el tema </w:t>
      </w:r>
      <w:r w:rsidR="007775CD" w:rsidRPr="000D5C34">
        <w:rPr>
          <w:rFonts w:ascii="Times New Roman" w:hAnsi="Times New Roman" w:cs="Times New Roman"/>
          <w:lang w:val="es-EC"/>
        </w:rPr>
        <w:t xml:space="preserve">puede ofrecer es </w:t>
      </w:r>
      <w:r w:rsidRPr="000D5C34">
        <w:rPr>
          <w:rFonts w:ascii="Times New Roman" w:hAnsi="Times New Roman" w:cs="Times New Roman"/>
          <w:lang w:val="es-EC"/>
        </w:rPr>
        <w:t xml:space="preserve">la del </w:t>
      </w:r>
      <w:r w:rsidR="007775CD" w:rsidRPr="000D5C34">
        <w:rPr>
          <w:rFonts w:ascii="Times New Roman" w:hAnsi="Times New Roman" w:cs="Times New Roman"/>
          <w:lang w:val="es-EC"/>
        </w:rPr>
        <w:t xml:space="preserve">facilitador </w:t>
      </w:r>
      <w:r w:rsidRPr="000D5C34">
        <w:rPr>
          <w:rFonts w:ascii="Times New Roman" w:hAnsi="Times New Roman" w:cs="Times New Roman"/>
          <w:lang w:val="es-EC"/>
        </w:rPr>
        <w:t xml:space="preserve">en </w:t>
      </w:r>
      <w:r w:rsidR="007775CD" w:rsidRPr="000D5C34">
        <w:rPr>
          <w:rFonts w:ascii="Times New Roman" w:hAnsi="Times New Roman" w:cs="Times New Roman"/>
          <w:lang w:val="es-EC"/>
        </w:rPr>
        <w:t xml:space="preserve">clase. </w:t>
      </w:r>
    </w:p>
    <w:p w:rsidR="00DC2978" w:rsidRPr="000D5C34" w:rsidRDefault="00DC2978" w:rsidP="006521AE">
      <w:pPr>
        <w:spacing w:line="360" w:lineRule="auto"/>
        <w:ind w:left="59" w:right="176"/>
        <w:jc w:val="both"/>
        <w:rPr>
          <w:rFonts w:ascii="Times New Roman" w:hAnsi="Times New Roman" w:cs="Times New Roman"/>
          <w:lang w:val="es-EC"/>
        </w:rPr>
      </w:pPr>
      <w:r w:rsidRPr="000D5C34">
        <w:rPr>
          <w:rFonts w:ascii="Times New Roman" w:hAnsi="Times New Roman" w:cs="Times New Roman"/>
          <w:lang w:val="es-EC"/>
        </w:rPr>
        <w:t>A través de la aplicación de actividades de aprendizaje signific</w:t>
      </w:r>
      <w:r w:rsidR="00EC79FB" w:rsidRPr="000D5C34">
        <w:rPr>
          <w:rFonts w:ascii="Times New Roman" w:hAnsi="Times New Roman" w:cs="Times New Roman"/>
          <w:lang w:val="es-EC"/>
        </w:rPr>
        <w:t>ativo</w:t>
      </w:r>
      <w:r w:rsidRPr="000D5C34">
        <w:rPr>
          <w:rFonts w:ascii="Times New Roman" w:hAnsi="Times New Roman" w:cs="Times New Roman"/>
          <w:lang w:val="es-EC"/>
        </w:rPr>
        <w:t xml:space="preserve"> en el proceso de escritura, el proceso de aprendizaje puede ser mejorado ya que este modelo ha demostrado eficacia porque el profesor es considerado como un facilitador, el que guía a los estudiantes Para </w:t>
      </w:r>
      <w:r w:rsidRPr="000D5C34">
        <w:rPr>
          <w:rFonts w:ascii="Times New Roman" w:hAnsi="Times New Roman" w:cs="Times New Roman"/>
          <w:lang w:val="es-EC"/>
        </w:rPr>
        <w:lastRenderedPageBreak/>
        <w:t>construir su propio conocimiento de una manera social, activa y significativa de sus experiencias anteriores y la motivación de los profesores.</w:t>
      </w:r>
    </w:p>
    <w:p w:rsidR="003320DA" w:rsidRPr="000D5C34" w:rsidRDefault="003320DA" w:rsidP="006521AE">
      <w:pPr>
        <w:pStyle w:val="font8"/>
        <w:spacing w:line="360" w:lineRule="auto"/>
        <w:jc w:val="both"/>
        <w:textAlignment w:val="baseline"/>
        <w:rPr>
          <w:b/>
          <w:sz w:val="22"/>
          <w:szCs w:val="22"/>
        </w:rPr>
      </w:pPr>
      <w:r w:rsidRPr="000D5C34">
        <w:rPr>
          <w:b/>
          <w:sz w:val="22"/>
          <w:szCs w:val="22"/>
        </w:rPr>
        <w:t>II.-Estado de la cuestión:</w:t>
      </w:r>
    </w:p>
    <w:p w:rsidR="007F1E52" w:rsidRPr="000D5C34" w:rsidRDefault="007F1E52" w:rsidP="006521AE">
      <w:pPr>
        <w:spacing w:before="100" w:beforeAutospacing="1" w:after="100" w:afterAutospacing="1" w:line="360" w:lineRule="auto"/>
        <w:jc w:val="both"/>
        <w:rPr>
          <w:rFonts w:ascii="Times New Roman" w:eastAsia="Times New Roman" w:hAnsi="Times New Roman" w:cs="Times New Roman"/>
          <w:lang w:val="es-EC" w:eastAsia="es-EC"/>
        </w:rPr>
      </w:pPr>
      <w:r w:rsidRPr="000D5C34">
        <w:rPr>
          <w:rFonts w:ascii="Times New Roman" w:eastAsia="Times New Roman" w:hAnsi="Times New Roman" w:cs="Times New Roman"/>
          <w:lang w:val="es-EC" w:eastAsia="es-EC"/>
        </w:rPr>
        <w:t xml:space="preserve">Muchas técnicas y métodos se han puesto a prueba para facilitar la adquisición de esta destreza. La actividad escrita puede facilitar la expresión oral de forma indirecta y puede utilizarse como actividad de calentamiento o como estudio individual. Si el fin es mejorar la expresión oral, la actividad escrita como tal no debe ser difícil. Si los estudiantes ya conocen los elementos básicos de la expresión escrita tales como la </w:t>
      </w:r>
      <w:hyperlink r:id="rId4" w:history="1">
        <w:r w:rsidRPr="000D5C34">
          <w:rPr>
            <w:rFonts w:ascii="Times New Roman" w:eastAsia="Times New Roman" w:hAnsi="Times New Roman" w:cs="Times New Roman"/>
            <w:lang w:val="es-EC" w:eastAsia="es-EC"/>
          </w:rPr>
          <w:t>gramática</w:t>
        </w:r>
      </w:hyperlink>
      <w:r w:rsidRPr="000D5C34">
        <w:rPr>
          <w:rFonts w:ascii="Times New Roman" w:eastAsia="Times New Roman" w:hAnsi="Times New Roman" w:cs="Times New Roman"/>
          <w:lang w:val="es-EC" w:eastAsia="es-EC"/>
        </w:rPr>
        <w:t xml:space="preserve">, el vocabulario y los </w:t>
      </w:r>
      <w:hyperlink r:id="rId5" w:history="1">
        <w:r w:rsidRPr="000D5C34">
          <w:rPr>
            <w:rFonts w:ascii="Times New Roman" w:eastAsia="Times New Roman" w:hAnsi="Times New Roman" w:cs="Times New Roman"/>
            <w:lang w:val="es-EC" w:eastAsia="es-EC"/>
          </w:rPr>
          <w:t>signos</w:t>
        </w:r>
      </w:hyperlink>
      <w:r w:rsidRPr="000D5C34">
        <w:rPr>
          <w:rFonts w:ascii="Times New Roman" w:eastAsia="Times New Roman" w:hAnsi="Times New Roman" w:cs="Times New Roman"/>
          <w:lang w:val="es-EC" w:eastAsia="es-EC"/>
        </w:rPr>
        <w:t xml:space="preserve"> de puntuación, la actividad oral se hace más sencilla.</w:t>
      </w:r>
    </w:p>
    <w:p w:rsidR="007F1E52" w:rsidRPr="000D5C34" w:rsidRDefault="007F1E52" w:rsidP="006521AE">
      <w:pPr>
        <w:spacing w:before="100" w:beforeAutospacing="1" w:after="100" w:afterAutospacing="1" w:line="360" w:lineRule="auto"/>
        <w:jc w:val="both"/>
        <w:rPr>
          <w:rFonts w:ascii="Times New Roman" w:eastAsia="Times New Roman" w:hAnsi="Times New Roman" w:cs="Times New Roman"/>
          <w:lang w:val="es-EC" w:eastAsia="es-EC"/>
        </w:rPr>
      </w:pPr>
      <w:r w:rsidRPr="000D5C34">
        <w:rPr>
          <w:rFonts w:ascii="Times New Roman" w:eastAsia="Times New Roman" w:hAnsi="Times New Roman" w:cs="Times New Roman"/>
          <w:lang w:val="es-EC" w:eastAsia="es-EC"/>
        </w:rPr>
        <w:t xml:space="preserve">La escritura está estrechamente vinculada a otras habilidades. </w:t>
      </w:r>
      <w:r w:rsidR="00EC79FB" w:rsidRPr="000D5C34">
        <w:rPr>
          <w:rFonts w:ascii="Times New Roman" w:eastAsia="Times New Roman" w:hAnsi="Times New Roman" w:cs="Times New Roman"/>
          <w:lang w:val="es-EC" w:eastAsia="es-EC"/>
        </w:rPr>
        <w:t>De manera general se siguen los siguientes pasos: s</w:t>
      </w:r>
      <w:r w:rsidRPr="000D5C34">
        <w:rPr>
          <w:rFonts w:ascii="Times New Roman" w:eastAsia="Times New Roman" w:hAnsi="Times New Roman" w:cs="Times New Roman"/>
          <w:lang w:val="es-EC" w:eastAsia="es-EC"/>
        </w:rPr>
        <w:t xml:space="preserve">e empieza leyendo un </w:t>
      </w:r>
      <w:hyperlink r:id="rId6" w:history="1">
        <w:r w:rsidRPr="000D5C34">
          <w:rPr>
            <w:rFonts w:ascii="Times New Roman" w:eastAsia="Times New Roman" w:hAnsi="Times New Roman" w:cs="Times New Roman"/>
            <w:lang w:val="es-EC" w:eastAsia="es-EC"/>
          </w:rPr>
          <w:t>texto</w:t>
        </w:r>
      </w:hyperlink>
      <w:r w:rsidRPr="000D5C34">
        <w:rPr>
          <w:rFonts w:ascii="Times New Roman" w:eastAsia="Times New Roman" w:hAnsi="Times New Roman" w:cs="Times New Roman"/>
          <w:lang w:val="es-EC" w:eastAsia="es-EC"/>
        </w:rPr>
        <w:t>, luego se escribe un resumen o ensayo sobre lo leído o investigado, se puede responder  preguntas sobre lo leído, a continuación se puede realizar una presentación oral sobre los puntos más relevantes y finalmente, todos los presentes escuchan las ponencias de sus pares. Como se puede apreciar, en todo el proceso de escritura se han vinculado todas las cuatro destrezas del idioma: leer, escribir, hablar, escuchar.</w:t>
      </w:r>
    </w:p>
    <w:p w:rsidR="007F1E52" w:rsidRPr="000D5C34" w:rsidRDefault="007F1E52" w:rsidP="006521AE">
      <w:pPr>
        <w:spacing w:line="360" w:lineRule="auto"/>
        <w:ind w:left="708"/>
        <w:jc w:val="both"/>
        <w:rPr>
          <w:rFonts w:ascii="Times New Roman" w:eastAsia="Calibri" w:hAnsi="Times New Roman" w:cs="Times New Roman"/>
          <w:lang w:val="es-EC"/>
        </w:rPr>
      </w:pPr>
      <w:r w:rsidRPr="000D5C34">
        <w:rPr>
          <w:rFonts w:ascii="Times New Roman" w:eastAsia="Calibri" w:hAnsi="Times New Roman" w:cs="Times New Roman"/>
          <w:lang w:val="es-EC"/>
        </w:rPr>
        <w:t xml:space="preserve">“La escritura es una de las formas superiores del lenguaje y, por lo tanto, la última en ser aprendida. Constituye una forma de lenguaje expresivo. Es un sistema simbólico-visual para transformar los pensamientos y sentimientos en ideas. Normalmente el estudiante aprende primero a comprender la palabra escrita. Si bien es cierto que es la última forma de lenguaje en ser aprendida, no por ello deja de ser parte del lenguaje como un todo. </w:t>
      </w:r>
      <w:proofErr w:type="spellStart"/>
      <w:r w:rsidRPr="000D5C34">
        <w:rPr>
          <w:rFonts w:ascii="Times New Roman" w:eastAsia="Calibri" w:hAnsi="Times New Roman" w:cs="Times New Roman"/>
          <w:lang w:val="es-EC"/>
        </w:rPr>
        <w:t>Myklebust</w:t>
      </w:r>
      <w:proofErr w:type="spellEnd"/>
      <w:r w:rsidRPr="000D5C34">
        <w:rPr>
          <w:rFonts w:ascii="Times New Roman" w:eastAsia="Calibri" w:hAnsi="Times New Roman" w:cs="Times New Roman"/>
          <w:lang w:val="es-EC"/>
        </w:rPr>
        <w:t xml:space="preserve"> (1965, pág. 1)</w:t>
      </w:r>
    </w:p>
    <w:p w:rsidR="007F1E52" w:rsidRPr="000D5C34" w:rsidRDefault="007F1E52" w:rsidP="006521AE">
      <w:pPr>
        <w:spacing w:line="360" w:lineRule="auto"/>
        <w:jc w:val="both"/>
        <w:rPr>
          <w:rFonts w:ascii="Times New Roman" w:eastAsia="Calibri" w:hAnsi="Times New Roman" w:cs="Times New Roman"/>
          <w:lang w:val="es-EC"/>
        </w:rPr>
      </w:pPr>
    </w:p>
    <w:p w:rsidR="007F1E52" w:rsidRPr="000D5C34" w:rsidRDefault="007F1E52" w:rsidP="006521AE">
      <w:pPr>
        <w:spacing w:line="360" w:lineRule="auto"/>
        <w:jc w:val="both"/>
        <w:rPr>
          <w:rFonts w:ascii="Times New Roman" w:eastAsia="Calibri" w:hAnsi="Times New Roman" w:cs="Times New Roman"/>
          <w:lang w:val="es-EC"/>
        </w:rPr>
      </w:pPr>
      <w:r w:rsidRPr="000D5C34">
        <w:rPr>
          <w:rFonts w:ascii="Times New Roman" w:eastAsia="Calibri" w:hAnsi="Times New Roman" w:cs="Times New Roman"/>
          <w:lang w:val="es-EC"/>
        </w:rPr>
        <w:t xml:space="preserve">A diferencia del escuchar, como destreza innata, </w:t>
      </w:r>
      <w:r w:rsidR="00EC79FB" w:rsidRPr="000D5C34">
        <w:rPr>
          <w:rFonts w:ascii="Times New Roman" w:eastAsia="Calibri" w:hAnsi="Times New Roman" w:cs="Times New Roman"/>
          <w:lang w:val="es-EC"/>
        </w:rPr>
        <w:t>y el hablar</w:t>
      </w:r>
      <w:r w:rsidRPr="000D5C34">
        <w:rPr>
          <w:rFonts w:ascii="Times New Roman" w:eastAsia="Calibri" w:hAnsi="Times New Roman" w:cs="Times New Roman"/>
          <w:lang w:val="es-EC"/>
        </w:rPr>
        <w:t xml:space="preserve"> que se adquiere al escuchar, la escritura es una destreza que se adquiere a través de los años de entrenamiento escolar y que va de la mano de la lectura. En el caso del aprendizaje del idioma inglés, a menudo esta destreza se desarrolla conjuntamente con </w:t>
      </w:r>
      <w:proofErr w:type="gramStart"/>
      <w:r w:rsidRPr="000D5C34">
        <w:rPr>
          <w:rFonts w:ascii="Times New Roman" w:eastAsia="Calibri" w:hAnsi="Times New Roman" w:cs="Times New Roman"/>
          <w:lang w:val="es-EC"/>
        </w:rPr>
        <w:t>las tres restantes</w:t>
      </w:r>
      <w:proofErr w:type="gramEnd"/>
      <w:r w:rsidRPr="000D5C34">
        <w:rPr>
          <w:rFonts w:ascii="Times New Roman" w:eastAsia="Calibri" w:hAnsi="Times New Roman" w:cs="Times New Roman"/>
          <w:lang w:val="es-EC"/>
        </w:rPr>
        <w:t xml:space="preserve"> (hablar, escuchar, leer) como se puede apreciar en la mayoría de textos especializados en la enseñanza del idioma inglés que buscan desarrollar todas las cuatro destrezas.</w:t>
      </w:r>
    </w:p>
    <w:p w:rsidR="007F1E52" w:rsidRPr="000D5C34" w:rsidRDefault="007F1E52" w:rsidP="006521AE">
      <w:pPr>
        <w:spacing w:before="100" w:beforeAutospacing="1" w:after="100" w:afterAutospacing="1" w:line="360" w:lineRule="auto"/>
        <w:ind w:left="708"/>
        <w:jc w:val="both"/>
        <w:rPr>
          <w:rFonts w:ascii="Times New Roman" w:eastAsia="Times New Roman" w:hAnsi="Times New Roman" w:cs="Times New Roman"/>
          <w:lang w:val="es-EC" w:eastAsia="es-EC"/>
        </w:rPr>
      </w:pPr>
      <w:r w:rsidRPr="000D5C34">
        <w:rPr>
          <w:rFonts w:ascii="Times New Roman" w:eastAsia="Times New Roman" w:hAnsi="Times New Roman" w:cs="Times New Roman"/>
          <w:lang w:val="es-EC" w:eastAsia="es-EC"/>
        </w:rPr>
        <w:t xml:space="preserve">Todos los tipos de representación son transcripción del lenguaje, y entre ellos la escritura, son gestos físicos que transmiten un significado. La manifestación primaria del lenguaje es fónica, mientras que la escritura (representación gráfica) es una manifestación </w:t>
      </w:r>
      <w:r w:rsidRPr="000D5C34">
        <w:rPr>
          <w:rFonts w:ascii="Times New Roman" w:eastAsia="Times New Roman" w:hAnsi="Times New Roman" w:cs="Times New Roman"/>
          <w:lang w:val="es-EC" w:eastAsia="es-EC"/>
        </w:rPr>
        <w:lastRenderedPageBreak/>
        <w:t>secundaria; desde el punto de vista lingüístico, no puede estudiarse por separado, sino solo en relación con la primera. (Lennenberg,1982, pag.4)</w:t>
      </w:r>
    </w:p>
    <w:p w:rsidR="007F1E52" w:rsidRPr="000D5C34" w:rsidRDefault="007F1E52" w:rsidP="006521AE">
      <w:pPr>
        <w:spacing w:before="100" w:beforeAutospacing="1" w:after="100" w:afterAutospacing="1" w:line="360" w:lineRule="auto"/>
        <w:jc w:val="both"/>
        <w:rPr>
          <w:rFonts w:ascii="Times New Roman" w:eastAsia="Times New Roman" w:hAnsi="Times New Roman" w:cs="Times New Roman"/>
          <w:lang w:val="es-EC" w:eastAsia="es-EC"/>
        </w:rPr>
      </w:pPr>
      <w:r w:rsidRPr="000D5C34">
        <w:rPr>
          <w:rFonts w:ascii="Times New Roman" w:eastAsia="Times New Roman" w:hAnsi="Times New Roman" w:cs="Times New Roman"/>
          <w:lang w:val="es-EC" w:eastAsia="es-EC"/>
        </w:rPr>
        <w:t xml:space="preserve">La fonética y la fonología son manifestaciones primarias de la destreza de hablar, la escritura en su lugar es una representación gráfica en donde se combinan reglas lingüísticas; sin </w:t>
      </w:r>
      <w:proofErr w:type="gramStart"/>
      <w:r w:rsidRPr="000D5C34">
        <w:rPr>
          <w:rFonts w:ascii="Times New Roman" w:eastAsia="Times New Roman" w:hAnsi="Times New Roman" w:cs="Times New Roman"/>
          <w:lang w:val="es-EC" w:eastAsia="es-EC"/>
        </w:rPr>
        <w:t>embargo</w:t>
      </w:r>
      <w:proofErr w:type="gramEnd"/>
      <w:r w:rsidRPr="000D5C34">
        <w:rPr>
          <w:rFonts w:ascii="Times New Roman" w:eastAsia="Times New Roman" w:hAnsi="Times New Roman" w:cs="Times New Roman"/>
          <w:lang w:val="es-EC" w:eastAsia="es-EC"/>
        </w:rPr>
        <w:t xml:space="preserve"> a pesar de sus formas de manifestación, ambas tienen estrecha relación una con otra y no deben ser estudiadas por separado. En este punto, en el proceso de aprendizaje del idioma inglés, se reconocen símbolos fonéticos propios del inglés para desarrollar una pronunciación correcta y también se estudian las reglas gramaticales para desarrollar correctamente estas dos destrezas. Se dice </w:t>
      </w:r>
      <w:proofErr w:type="gramStart"/>
      <w:r w:rsidRPr="000D5C34">
        <w:rPr>
          <w:rFonts w:ascii="Times New Roman" w:eastAsia="Times New Roman" w:hAnsi="Times New Roman" w:cs="Times New Roman"/>
          <w:lang w:val="es-EC" w:eastAsia="es-EC"/>
        </w:rPr>
        <w:t>que</w:t>
      </w:r>
      <w:proofErr w:type="gramEnd"/>
      <w:r w:rsidRPr="000D5C34">
        <w:rPr>
          <w:rFonts w:ascii="Times New Roman" w:eastAsia="Times New Roman" w:hAnsi="Times New Roman" w:cs="Times New Roman"/>
          <w:lang w:val="es-EC" w:eastAsia="es-EC"/>
        </w:rPr>
        <w:t xml:space="preserve"> si un individuo no puede escribir correctamente, tampoco puede hablar correctamente y viceversa.</w:t>
      </w:r>
    </w:p>
    <w:p w:rsidR="007F1E52" w:rsidRPr="000D5C34" w:rsidRDefault="007F1E52" w:rsidP="006521AE">
      <w:pPr>
        <w:spacing w:before="100" w:beforeAutospacing="1" w:after="100" w:afterAutospacing="1" w:line="360" w:lineRule="auto"/>
        <w:ind w:left="708"/>
        <w:jc w:val="both"/>
        <w:rPr>
          <w:rFonts w:ascii="Times New Roman" w:eastAsia="Times New Roman" w:hAnsi="Times New Roman" w:cs="Times New Roman"/>
          <w:lang w:val="es-EC" w:eastAsia="es-EC"/>
        </w:rPr>
      </w:pPr>
      <w:r w:rsidRPr="000D5C34">
        <w:rPr>
          <w:rFonts w:ascii="Times New Roman" w:eastAsia="Times New Roman" w:hAnsi="Times New Roman" w:cs="Times New Roman"/>
          <w:lang w:val="es-EC" w:eastAsia="es-EC"/>
        </w:rPr>
        <w:t>La representación de una representación, el lenguaje escrito es una representación gráfica arbitraria del lenguaje hablado, el cual, a su vez, no es otra que una representación igualmente arbitraria, socialmente determinada. Habiendo sido abstraído dos veces de la realidad, el lenguaje escrito es la forma más abstracta de representación. Estas configuraciones arbitrarias son formas características y arreglos, llamadas palabras, no tienen relación natural con los objetos ni eventos que representan. Cada letra tiene un nombre, una forma característica y representa uno o más sonidos. Descifrar estas marcas en sonidos no hace automáticamente que la palabra tenga significado. (Piaget, 1980, pag.2)</w:t>
      </w:r>
    </w:p>
    <w:p w:rsidR="007F1E52" w:rsidRPr="000D5C34" w:rsidRDefault="007F1E52" w:rsidP="006521AE">
      <w:pPr>
        <w:spacing w:before="100" w:beforeAutospacing="1" w:after="100" w:afterAutospacing="1" w:line="360" w:lineRule="auto"/>
        <w:jc w:val="both"/>
        <w:rPr>
          <w:rFonts w:ascii="Times New Roman" w:eastAsia="Times New Roman" w:hAnsi="Times New Roman" w:cs="Times New Roman"/>
          <w:lang w:val="es-EC" w:eastAsia="es-EC"/>
        </w:rPr>
      </w:pPr>
      <w:r w:rsidRPr="000D5C34">
        <w:rPr>
          <w:rFonts w:ascii="Times New Roman" w:eastAsia="Times New Roman" w:hAnsi="Times New Roman" w:cs="Times New Roman"/>
          <w:lang w:val="es-EC" w:eastAsia="es-EC"/>
        </w:rPr>
        <w:t>La escritura efectiva es mucho más que eso. La escritura es una capacidad compleja</w:t>
      </w:r>
      <w:r w:rsidRPr="000D5C34">
        <w:rPr>
          <w:rFonts w:ascii="Times New Roman" w:eastAsia="Calibri" w:hAnsi="Times New Roman" w:cs="Times New Roman"/>
          <w:lang w:val="es-EC"/>
        </w:rPr>
        <w:t xml:space="preserve">,  en donde se distingue la convergencia y movilización de múltiples conocimientos y saberes como por ejemplo; </w:t>
      </w:r>
      <w:r w:rsidRPr="000D5C34">
        <w:rPr>
          <w:rFonts w:ascii="Times New Roman" w:eastAsia="Times New Roman" w:hAnsi="Times New Roman" w:cs="Times New Roman"/>
          <w:lang w:val="es-EC" w:eastAsia="es-EC"/>
        </w:rPr>
        <w:t xml:space="preserve">al momento de escribir es necesario balancear diversos factores tales como: contenido, </w:t>
      </w:r>
      <w:hyperlink r:id="rId7" w:history="1">
        <w:r w:rsidRPr="000D5C34">
          <w:rPr>
            <w:rFonts w:ascii="Times New Roman" w:eastAsia="Times New Roman" w:hAnsi="Times New Roman" w:cs="Times New Roman"/>
            <w:lang w:val="es-EC" w:eastAsia="es-EC"/>
          </w:rPr>
          <w:t>organización</w:t>
        </w:r>
      </w:hyperlink>
      <w:r w:rsidRPr="000D5C34">
        <w:rPr>
          <w:rFonts w:ascii="Times New Roman" w:eastAsia="Times New Roman" w:hAnsi="Times New Roman" w:cs="Times New Roman"/>
          <w:lang w:val="es-EC" w:eastAsia="es-EC"/>
        </w:rPr>
        <w:t xml:space="preserve">, propósito, audiencia, vocabulario, puntuación y </w:t>
      </w:r>
      <w:hyperlink r:id="rId8" w:history="1">
        <w:r w:rsidRPr="000D5C34">
          <w:rPr>
            <w:rFonts w:ascii="Times New Roman" w:eastAsia="Times New Roman" w:hAnsi="Times New Roman" w:cs="Times New Roman"/>
            <w:lang w:val="es-EC" w:eastAsia="es-EC"/>
          </w:rPr>
          <w:t>ortografía</w:t>
        </w:r>
      </w:hyperlink>
      <w:r w:rsidRPr="000D5C34">
        <w:rPr>
          <w:rFonts w:ascii="Times New Roman" w:eastAsia="Times New Roman" w:hAnsi="Times New Roman" w:cs="Times New Roman"/>
          <w:lang w:val="es-EC" w:eastAsia="es-EC"/>
        </w:rPr>
        <w:t xml:space="preserve">. Aún con todos los conocimientos anteriores, la escritura no solo se trata de dominar estos saberes; sino, de poder usarlos en diferentes situaciones, esta capacidad se refiere a la posibilidad de identificar y reconocer qué conocimientos son útiles y pertinentes en la escritura. </w:t>
      </w:r>
    </w:p>
    <w:p w:rsidR="001E7005" w:rsidRPr="000D5C34" w:rsidRDefault="007F1E52" w:rsidP="006521AE">
      <w:pPr>
        <w:spacing w:before="100" w:beforeAutospacing="1" w:after="100" w:afterAutospacing="1" w:line="360" w:lineRule="auto"/>
        <w:jc w:val="both"/>
        <w:rPr>
          <w:rFonts w:ascii="Times New Roman" w:hAnsi="Times New Roman" w:cs="Times New Roman"/>
          <w:lang w:val="es-ES"/>
        </w:rPr>
      </w:pPr>
      <w:r w:rsidRPr="000D5C34">
        <w:rPr>
          <w:rFonts w:ascii="Times New Roman" w:hAnsi="Times New Roman" w:cs="Times New Roman"/>
          <w:lang w:val="es-ES"/>
        </w:rPr>
        <w:t xml:space="preserve">En la década de 1960 la escritura fue aprendida como un producto en el que se centraba principalmente en el uso y la gramática, la oración temática, los </w:t>
      </w:r>
      <w:r w:rsidR="00EC79FB" w:rsidRPr="000D5C34">
        <w:rPr>
          <w:rFonts w:ascii="Times New Roman" w:hAnsi="Times New Roman" w:cs="Times New Roman"/>
          <w:lang w:val="es-ES"/>
        </w:rPr>
        <w:t>párrafos y el patrón retórico; n</w:t>
      </w:r>
      <w:r w:rsidRPr="000D5C34">
        <w:rPr>
          <w:rFonts w:ascii="Times New Roman" w:hAnsi="Times New Roman" w:cs="Times New Roman"/>
          <w:lang w:val="es-ES"/>
        </w:rPr>
        <w:t>o se desarrolló ningún pensamiento creativo en los estudiantes y los maestros se preocuparon por error</w:t>
      </w:r>
      <w:r w:rsidR="00EC79FB" w:rsidRPr="000D5C34">
        <w:rPr>
          <w:rFonts w:ascii="Times New Roman" w:hAnsi="Times New Roman" w:cs="Times New Roman"/>
          <w:lang w:val="es-ES"/>
        </w:rPr>
        <w:t>es sintácticos y de gramática; l</w:t>
      </w:r>
      <w:r w:rsidRPr="000D5C34">
        <w:rPr>
          <w:rFonts w:ascii="Times New Roman" w:hAnsi="Times New Roman" w:cs="Times New Roman"/>
          <w:lang w:val="es-ES"/>
        </w:rPr>
        <w:t>os temas, el propósito y el público fueron ignorados. Sin embargo,</w:t>
      </w:r>
      <w:r w:rsidR="00EC79FB" w:rsidRPr="000D5C34">
        <w:rPr>
          <w:rFonts w:ascii="Times New Roman" w:hAnsi="Times New Roman" w:cs="Times New Roman"/>
          <w:lang w:val="es-ES"/>
        </w:rPr>
        <w:t xml:space="preserve"> en 1972 Donald M. Murray habla</w:t>
      </w:r>
      <w:r w:rsidRPr="000D5C34">
        <w:rPr>
          <w:rFonts w:ascii="Times New Roman" w:hAnsi="Times New Roman" w:cs="Times New Roman"/>
          <w:lang w:val="es-ES"/>
        </w:rPr>
        <w:t xml:space="preserve"> de "Enseñar la escritura como un proceso no producto". "Es el proceso de descubrimiento a través del lenguaje. Es el proceso de exploración de lo que sabemos y lo que sentimos acerca de lo que sabemos a través del lenguaje. Es el proceso </w:t>
      </w:r>
      <w:r w:rsidRPr="000D5C34">
        <w:rPr>
          <w:rFonts w:ascii="Times New Roman" w:hAnsi="Times New Roman" w:cs="Times New Roman"/>
          <w:lang w:val="es-ES"/>
        </w:rPr>
        <w:lastRenderedPageBreak/>
        <w:t>de usar el lenguaje para aprender sobre nuestro mundo, para evaluar lo que aprendemos acerca de nuestro mundo, para comunicar lo que aprendemos sobre nuestro mundo. "(</w:t>
      </w:r>
      <w:proofErr w:type="spellStart"/>
      <w:r w:rsidRPr="000D5C34">
        <w:rPr>
          <w:rFonts w:ascii="Times New Roman" w:hAnsi="Times New Roman" w:cs="Times New Roman"/>
          <w:lang w:val="es-ES"/>
        </w:rPr>
        <w:t>Murrey</w:t>
      </w:r>
      <w:proofErr w:type="spellEnd"/>
      <w:r w:rsidRPr="000D5C34">
        <w:rPr>
          <w:rFonts w:ascii="Times New Roman" w:hAnsi="Times New Roman" w:cs="Times New Roman"/>
          <w:lang w:val="es-ES"/>
        </w:rPr>
        <w:t>, 1972)</w:t>
      </w:r>
    </w:p>
    <w:p w:rsidR="007F1E52" w:rsidRPr="000D5C34" w:rsidRDefault="007F1E52" w:rsidP="006521AE">
      <w:pPr>
        <w:spacing w:before="100" w:beforeAutospacing="1" w:after="100" w:afterAutospacing="1" w:line="360" w:lineRule="auto"/>
        <w:jc w:val="both"/>
        <w:rPr>
          <w:rFonts w:ascii="Times New Roman" w:eastAsia="Times New Roman" w:hAnsi="Times New Roman" w:cs="Times New Roman"/>
          <w:lang w:val="es-EC" w:eastAsia="es-EC"/>
        </w:rPr>
      </w:pPr>
      <w:r w:rsidRPr="000D5C34">
        <w:rPr>
          <w:rFonts w:ascii="Times New Roman" w:hAnsi="Times New Roman" w:cs="Times New Roman"/>
          <w:lang w:val="es-ES"/>
        </w:rPr>
        <w:t xml:space="preserve">Con esto en mente, el escritor es el centro de atención, él es el que tiene que descubrir el mundo, y él es el que tiene que encontrar una manera de expresar sus sentimientos sobre lo que descubrió o lo que sabe por escrito. Es por eso que el proceso de escritura es importante porque cuando se implementa, se aprende e internaliza </w:t>
      </w:r>
      <w:r w:rsidR="00EC79FB" w:rsidRPr="000D5C34">
        <w:rPr>
          <w:rFonts w:ascii="Times New Roman" w:hAnsi="Times New Roman" w:cs="Times New Roman"/>
          <w:lang w:val="es-ES"/>
        </w:rPr>
        <w:t>este proceso, ayuda</w:t>
      </w:r>
      <w:r w:rsidRPr="000D5C34">
        <w:rPr>
          <w:rFonts w:ascii="Times New Roman" w:hAnsi="Times New Roman" w:cs="Times New Roman"/>
          <w:lang w:val="es-ES"/>
        </w:rPr>
        <w:t xml:space="preserve"> a los estudiantes a crear y producir escritura efectiva dependiendo de los propósitos del escritor. Además, dado que la gramática y las convenciones no son el foco de la escritura, el proceso de escritura puede ser adaptado para uso incluso con los escritores </w:t>
      </w:r>
      <w:r w:rsidR="00EC79FB" w:rsidRPr="000D5C34">
        <w:rPr>
          <w:rFonts w:ascii="Times New Roman" w:hAnsi="Times New Roman" w:cs="Times New Roman"/>
          <w:lang w:val="es-ES"/>
        </w:rPr>
        <w:t xml:space="preserve">de todas las edades, sean niños, jóvenes, y adultos. </w:t>
      </w:r>
      <w:r w:rsidRPr="000D5C34">
        <w:rPr>
          <w:rFonts w:ascii="Times New Roman" w:hAnsi="Times New Roman" w:cs="Times New Roman"/>
          <w:lang w:val="es-ES"/>
        </w:rPr>
        <w:t xml:space="preserve"> (</w:t>
      </w:r>
      <w:proofErr w:type="spellStart"/>
      <w:r w:rsidRPr="000D5C34">
        <w:rPr>
          <w:rFonts w:ascii="Times New Roman" w:hAnsi="Times New Roman" w:cs="Times New Roman"/>
          <w:lang w:val="es-ES"/>
        </w:rPr>
        <w:t>Sealey</w:t>
      </w:r>
      <w:proofErr w:type="spellEnd"/>
      <w:r w:rsidRPr="000D5C34">
        <w:rPr>
          <w:rFonts w:ascii="Times New Roman" w:hAnsi="Times New Roman" w:cs="Times New Roman"/>
          <w:lang w:val="es-ES"/>
        </w:rPr>
        <w:t xml:space="preserve">, </w:t>
      </w:r>
      <w:proofErr w:type="spellStart"/>
      <w:r w:rsidRPr="000D5C34">
        <w:rPr>
          <w:rFonts w:ascii="Times New Roman" w:hAnsi="Times New Roman" w:cs="Times New Roman"/>
          <w:lang w:val="es-ES"/>
        </w:rPr>
        <w:t>Sealey</w:t>
      </w:r>
      <w:proofErr w:type="spellEnd"/>
      <w:r w:rsidRPr="000D5C34">
        <w:rPr>
          <w:rFonts w:ascii="Times New Roman" w:hAnsi="Times New Roman" w:cs="Times New Roman"/>
          <w:lang w:val="es-ES"/>
        </w:rPr>
        <w:t xml:space="preserve">, &amp; </w:t>
      </w:r>
      <w:proofErr w:type="spellStart"/>
      <w:r w:rsidRPr="000D5C34">
        <w:rPr>
          <w:rFonts w:ascii="Times New Roman" w:hAnsi="Times New Roman" w:cs="Times New Roman"/>
          <w:lang w:val="es-ES"/>
        </w:rPr>
        <w:t>Millmore</w:t>
      </w:r>
      <w:proofErr w:type="spellEnd"/>
      <w:r w:rsidRPr="000D5C34">
        <w:rPr>
          <w:rFonts w:ascii="Times New Roman" w:hAnsi="Times New Roman" w:cs="Times New Roman"/>
          <w:lang w:val="es-ES"/>
        </w:rPr>
        <w:t>, 1979).</w:t>
      </w:r>
    </w:p>
    <w:p w:rsidR="007F1E52" w:rsidRPr="000D5C34" w:rsidRDefault="007F1E52" w:rsidP="006521AE">
      <w:pPr>
        <w:spacing w:line="360" w:lineRule="auto"/>
        <w:jc w:val="both"/>
        <w:rPr>
          <w:rFonts w:ascii="Times New Roman" w:eastAsia="Calibri" w:hAnsi="Times New Roman" w:cs="Times New Roman"/>
          <w:i/>
          <w:lang w:val="es-EC"/>
        </w:rPr>
      </w:pPr>
      <w:r w:rsidRPr="000D5C34">
        <w:rPr>
          <w:rFonts w:ascii="Times New Roman" w:eastAsia="Calibri" w:hAnsi="Times New Roman" w:cs="Times New Roman"/>
          <w:b/>
          <w:i/>
          <w:lang w:val="es-EC"/>
        </w:rPr>
        <w:t>El proceso de escritura</w:t>
      </w:r>
    </w:p>
    <w:p w:rsidR="007F1E52" w:rsidRPr="000D5C34" w:rsidRDefault="007F1E52" w:rsidP="006521AE">
      <w:pPr>
        <w:spacing w:line="360" w:lineRule="auto"/>
        <w:jc w:val="both"/>
        <w:rPr>
          <w:rFonts w:ascii="Times New Roman" w:eastAsia="Calibri" w:hAnsi="Times New Roman" w:cs="Times New Roman"/>
          <w:lang w:val="es-EC"/>
        </w:rPr>
      </w:pPr>
      <w:r w:rsidRPr="000D5C34">
        <w:rPr>
          <w:rFonts w:ascii="Times New Roman" w:eastAsia="Calibri" w:hAnsi="Times New Roman" w:cs="Times New Roman"/>
          <w:lang w:val="es-EC"/>
        </w:rPr>
        <w:t>Hoy en día, las comunicaciones escritas son necesarias en la mayoría de las profesiones liberales, por lo que los estudiantes deben saber cómo escribir, no solo en su lengua nativa, sino dominar el inglés que es considerada como la lengua universal, como es el caso de artículos científicos que en su mayoría son realizados en inglés y es requisito para algunas revistas de prestigio donde exigen que un “</w:t>
      </w:r>
      <w:proofErr w:type="spellStart"/>
      <w:r w:rsidRPr="000D5C34">
        <w:rPr>
          <w:rFonts w:ascii="Times New Roman" w:eastAsia="Calibri" w:hAnsi="Times New Roman" w:cs="Times New Roman"/>
          <w:i/>
          <w:lang w:val="es-EC"/>
        </w:rPr>
        <w:t>paper</w:t>
      </w:r>
      <w:proofErr w:type="spellEnd"/>
      <w:r w:rsidRPr="000D5C34">
        <w:rPr>
          <w:rFonts w:ascii="Times New Roman" w:eastAsia="Calibri" w:hAnsi="Times New Roman" w:cs="Times New Roman"/>
          <w:lang w:val="es-EC"/>
        </w:rPr>
        <w:t xml:space="preserve">” o artículo sea escrito en inglés para ser indexada. En adición, uno de los medios de publicación más visitados para este tiempo es el internet, muchas páginas han sido traducidas del inglés a otros idiomas; sin </w:t>
      </w:r>
      <w:proofErr w:type="gramStart"/>
      <w:r w:rsidRPr="000D5C34">
        <w:rPr>
          <w:rFonts w:ascii="Times New Roman" w:eastAsia="Calibri" w:hAnsi="Times New Roman" w:cs="Times New Roman"/>
          <w:lang w:val="es-EC"/>
        </w:rPr>
        <w:t>embargo</w:t>
      </w:r>
      <w:proofErr w:type="gramEnd"/>
      <w:r w:rsidRPr="000D5C34">
        <w:rPr>
          <w:rFonts w:ascii="Times New Roman" w:eastAsia="Calibri" w:hAnsi="Times New Roman" w:cs="Times New Roman"/>
          <w:lang w:val="es-EC"/>
        </w:rPr>
        <w:t xml:space="preserve"> aún existen innumerables aplicaciones y páginas que están publicadas en inglés, esto sin tomar en cuenta que el lenguaje de los sistemas de computación son desarrollados en inglés. La escritura necesita práctica, pero puede ser dominada mediante el uso de algunas técnicas sencillas que pueden ser utilizadas en el aula</w:t>
      </w:r>
      <w:r w:rsidR="00744192" w:rsidRPr="000D5C34">
        <w:rPr>
          <w:rFonts w:ascii="Times New Roman" w:eastAsia="Calibri" w:hAnsi="Times New Roman" w:cs="Times New Roman"/>
          <w:lang w:val="es-EC"/>
        </w:rPr>
        <w:t xml:space="preserve"> como es el proceso de escritura</w:t>
      </w:r>
      <w:r w:rsidRPr="000D5C34">
        <w:rPr>
          <w:rFonts w:ascii="Times New Roman" w:eastAsia="Calibri" w:hAnsi="Times New Roman" w:cs="Times New Roman"/>
          <w:lang w:val="es-EC"/>
        </w:rPr>
        <w:t>.</w:t>
      </w:r>
    </w:p>
    <w:p w:rsidR="007F1E52" w:rsidRPr="000D5C34" w:rsidRDefault="007F1E52" w:rsidP="006521AE">
      <w:pPr>
        <w:spacing w:line="360" w:lineRule="auto"/>
        <w:jc w:val="both"/>
        <w:rPr>
          <w:rFonts w:ascii="Times New Roman" w:eastAsia="Calibri" w:hAnsi="Times New Roman" w:cs="Times New Roman"/>
          <w:lang w:val="es-EC"/>
        </w:rPr>
      </w:pPr>
      <w:r w:rsidRPr="000D5C34">
        <w:rPr>
          <w:rFonts w:ascii="Times New Roman" w:eastAsia="Calibri" w:hAnsi="Times New Roman" w:cs="Times New Roman"/>
          <w:lang w:val="es-EC"/>
        </w:rPr>
        <w:t>La escritura es la forma de expresar ideas e información que se desea comunicar. Por esto, la importancia de saber escribir correctamente es imperativa y la responsabilidad recae sobre los hombros de los maestros en busca de mejorar las capacidades de los estudiantes para comunicarse y expresarse con éxito. Es crucial que los estudiantes aprendan a pensar de manera crítica y creativa y es el deber del maestro enseñar este proceso del pensamiento. Escribir mejora la capacidad de una persona para pensar con claridad y concisión; los estudiantes aprenden a organizar sus ideas de una manera coherente y fluida. La escritura es una parte esencial del desarrollo del lenguaje y más aún cuando se trata de una segunda lengua.</w:t>
      </w:r>
    </w:p>
    <w:p w:rsidR="00803476" w:rsidRPr="000D5C34" w:rsidRDefault="00803476" w:rsidP="006521AE">
      <w:pPr>
        <w:spacing w:line="360" w:lineRule="auto"/>
        <w:jc w:val="both"/>
        <w:rPr>
          <w:rFonts w:ascii="Times New Roman" w:eastAsia="Calibri" w:hAnsi="Times New Roman" w:cs="Times New Roman"/>
          <w:lang w:val="es-EC"/>
        </w:rPr>
      </w:pPr>
    </w:p>
    <w:p w:rsidR="00803476" w:rsidRPr="000D5C34" w:rsidRDefault="00803476" w:rsidP="006521AE">
      <w:pPr>
        <w:spacing w:line="360" w:lineRule="auto"/>
        <w:jc w:val="both"/>
        <w:rPr>
          <w:rFonts w:ascii="Times New Roman" w:eastAsia="Calibri" w:hAnsi="Times New Roman" w:cs="Times New Roman"/>
          <w:lang w:val="es-EC"/>
        </w:rPr>
      </w:pPr>
    </w:p>
    <w:p w:rsidR="007F1E52" w:rsidRPr="000D5C34" w:rsidRDefault="007F1E52" w:rsidP="006521AE">
      <w:pPr>
        <w:spacing w:line="360" w:lineRule="auto"/>
        <w:jc w:val="both"/>
        <w:rPr>
          <w:rFonts w:ascii="Times New Roman" w:eastAsia="Calibri" w:hAnsi="Times New Roman" w:cs="Times New Roman"/>
          <w:lang w:val="es-EC"/>
        </w:rPr>
      </w:pPr>
      <w:r w:rsidRPr="000D5C34">
        <w:rPr>
          <w:rFonts w:ascii="Times New Roman" w:eastAsia="Calibri" w:hAnsi="Times New Roman" w:cs="Times New Roman"/>
          <w:lang w:val="es-EC"/>
        </w:rPr>
        <w:lastRenderedPageBreak/>
        <w:t>Se puede decir que el proceso de escritura es una filosofía que promueve la enseñanza de la composición a través de actividades progresivas que fomentan la redacción, como el proceso de corrección de materiales escritos. El proceso de escritura enseña a los estudiantes a trabajar hacia un resultado digno de "publicación". La publicación puede encontrarse en todo lugar, desde una nota escrita en el refrigerador de una casa, un espacio en el periódico, una pancarta</w:t>
      </w:r>
      <w:r w:rsidR="00803476" w:rsidRPr="000D5C34">
        <w:rPr>
          <w:rFonts w:ascii="Times New Roman" w:eastAsia="Calibri" w:hAnsi="Times New Roman" w:cs="Times New Roman"/>
          <w:lang w:val="es-EC"/>
        </w:rPr>
        <w:t>, hasta un artículo científico</w:t>
      </w:r>
      <w:r w:rsidRPr="000D5C34">
        <w:rPr>
          <w:rFonts w:ascii="Times New Roman" w:eastAsia="Calibri" w:hAnsi="Times New Roman" w:cs="Times New Roman"/>
          <w:lang w:val="es-EC"/>
        </w:rPr>
        <w:t xml:space="preserve">. </w:t>
      </w:r>
    </w:p>
    <w:p w:rsidR="007F1E52" w:rsidRPr="000D5C34" w:rsidRDefault="007F1E52" w:rsidP="006521AE">
      <w:pPr>
        <w:spacing w:line="360" w:lineRule="auto"/>
        <w:jc w:val="both"/>
        <w:rPr>
          <w:rFonts w:ascii="Times New Roman" w:eastAsia="Calibri" w:hAnsi="Times New Roman" w:cs="Times New Roman"/>
          <w:b/>
          <w:lang w:val="es-EC"/>
        </w:rPr>
      </w:pPr>
      <w:r w:rsidRPr="000D5C34">
        <w:rPr>
          <w:rFonts w:ascii="Times New Roman" w:eastAsia="Calibri" w:hAnsi="Times New Roman" w:cs="Times New Roman"/>
          <w:b/>
          <w:lang w:val="es-EC"/>
        </w:rPr>
        <w:t>Proceso de escritura.</w:t>
      </w:r>
    </w:p>
    <w:p w:rsidR="007F1E52" w:rsidRPr="000D5C34" w:rsidRDefault="007F1E52" w:rsidP="006521AE">
      <w:pPr>
        <w:spacing w:line="360" w:lineRule="auto"/>
        <w:jc w:val="both"/>
        <w:rPr>
          <w:rFonts w:ascii="Times New Roman" w:eastAsia="Calibri" w:hAnsi="Times New Roman" w:cs="Times New Roman"/>
          <w:lang w:val="es-EC"/>
        </w:rPr>
      </w:pPr>
      <w:r w:rsidRPr="000D5C34">
        <w:rPr>
          <w:rFonts w:ascii="Times New Roman" w:eastAsia="Calibri" w:hAnsi="Times New Roman" w:cs="Times New Roman"/>
          <w:lang w:val="es-EC"/>
        </w:rPr>
        <w:t>De entre muchas técnicas para e</w:t>
      </w:r>
      <w:r w:rsidR="00023829" w:rsidRPr="000D5C34">
        <w:rPr>
          <w:rFonts w:ascii="Times New Roman" w:eastAsia="Calibri" w:hAnsi="Times New Roman" w:cs="Times New Roman"/>
          <w:lang w:val="es-EC"/>
        </w:rPr>
        <w:t xml:space="preserve">scribir, </w:t>
      </w:r>
      <w:r w:rsidR="00713A28" w:rsidRPr="000D5C34">
        <w:rPr>
          <w:rFonts w:ascii="Times New Roman" w:eastAsia="Calibri" w:hAnsi="Times New Roman" w:cs="Times New Roman"/>
          <w:lang w:val="es-EC"/>
        </w:rPr>
        <w:t xml:space="preserve">según </w:t>
      </w:r>
      <w:proofErr w:type="spellStart"/>
      <w:r w:rsidR="00AA39C4" w:rsidRPr="000D5C34">
        <w:rPr>
          <w:rFonts w:ascii="Times New Roman" w:hAnsi="Times New Roman" w:cs="Times New Roman"/>
          <w:lang w:val="es-ES"/>
        </w:rPr>
        <w:t>Hillocks</w:t>
      </w:r>
      <w:proofErr w:type="spellEnd"/>
      <w:r w:rsidR="00AA39C4" w:rsidRPr="000D5C34">
        <w:rPr>
          <w:rFonts w:ascii="Times New Roman" w:hAnsi="Times New Roman" w:cs="Times New Roman"/>
          <w:lang w:val="es-ES"/>
        </w:rPr>
        <w:t xml:space="preserve"> (</w:t>
      </w:r>
      <w:r w:rsidR="00713A28" w:rsidRPr="000D5C34">
        <w:rPr>
          <w:rFonts w:ascii="Times New Roman" w:hAnsi="Times New Roman" w:cs="Times New Roman"/>
          <w:lang w:val="es-ES"/>
        </w:rPr>
        <w:t>1987</w:t>
      </w:r>
      <w:r w:rsidR="00AA39C4" w:rsidRPr="000D5C34">
        <w:rPr>
          <w:rFonts w:ascii="Times New Roman" w:hAnsi="Times New Roman" w:cs="Times New Roman"/>
          <w:lang w:val="es-ES"/>
        </w:rPr>
        <w:t xml:space="preserve">); </w:t>
      </w:r>
      <w:r w:rsidR="008D108D" w:rsidRPr="000D5C34">
        <w:rPr>
          <w:rFonts w:ascii="Times New Roman" w:hAnsi="Times New Roman" w:cs="Times New Roman"/>
          <w:lang w:val="es-ES"/>
        </w:rPr>
        <w:t xml:space="preserve">y </w:t>
      </w:r>
      <w:r w:rsidR="00AA39C4" w:rsidRPr="000D5C34">
        <w:rPr>
          <w:rFonts w:ascii="Times New Roman" w:hAnsi="Times New Roman" w:cs="Times New Roman"/>
          <w:lang w:val="es-ES"/>
        </w:rPr>
        <w:t>Murray</w:t>
      </w:r>
      <w:r w:rsidR="00713A28" w:rsidRPr="000D5C34">
        <w:rPr>
          <w:rFonts w:ascii="Times New Roman" w:hAnsi="Times New Roman" w:cs="Times New Roman"/>
          <w:lang w:val="es-ES"/>
        </w:rPr>
        <w:t xml:space="preserve"> </w:t>
      </w:r>
      <w:r w:rsidR="00AA39C4" w:rsidRPr="000D5C34">
        <w:rPr>
          <w:rFonts w:ascii="Times New Roman" w:hAnsi="Times New Roman" w:cs="Times New Roman"/>
          <w:lang w:val="es-ES"/>
        </w:rPr>
        <w:t>(</w:t>
      </w:r>
      <w:r w:rsidR="00713A28" w:rsidRPr="000D5C34">
        <w:rPr>
          <w:rFonts w:ascii="Times New Roman" w:hAnsi="Times New Roman" w:cs="Times New Roman"/>
          <w:lang w:val="es-ES"/>
        </w:rPr>
        <w:t>1982</w:t>
      </w:r>
      <w:r w:rsidR="00AA39C4" w:rsidRPr="000D5C34">
        <w:rPr>
          <w:rFonts w:ascii="Times New Roman" w:hAnsi="Times New Roman" w:cs="Times New Roman"/>
          <w:lang w:val="es-ES"/>
        </w:rPr>
        <w:t>)</w:t>
      </w:r>
      <w:r w:rsidR="00713A28" w:rsidRPr="000D5C34">
        <w:rPr>
          <w:rFonts w:ascii="Times New Roman" w:hAnsi="Times New Roman" w:cs="Times New Roman"/>
          <w:lang w:val="es-ES"/>
        </w:rPr>
        <w:t xml:space="preserve"> </w:t>
      </w:r>
      <w:r w:rsidR="00023829" w:rsidRPr="000D5C34">
        <w:rPr>
          <w:rFonts w:ascii="Times New Roman" w:eastAsia="Calibri" w:hAnsi="Times New Roman" w:cs="Times New Roman"/>
          <w:lang w:val="es-EC"/>
        </w:rPr>
        <w:t>se puede identificar 5</w:t>
      </w:r>
      <w:r w:rsidRPr="000D5C34">
        <w:rPr>
          <w:rFonts w:ascii="Times New Roman" w:eastAsia="Calibri" w:hAnsi="Times New Roman" w:cs="Times New Roman"/>
          <w:lang w:val="es-EC"/>
        </w:rPr>
        <w:t xml:space="preserve"> pasos que favorecen e</w:t>
      </w:r>
      <w:r w:rsidR="00B87D33" w:rsidRPr="000D5C34">
        <w:rPr>
          <w:rFonts w:ascii="Times New Roman" w:eastAsia="Calibri" w:hAnsi="Times New Roman" w:cs="Times New Roman"/>
          <w:lang w:val="es-EC"/>
        </w:rPr>
        <w:t>l proceso de escritura y donde l</w:t>
      </w:r>
      <w:r w:rsidRPr="000D5C34">
        <w:rPr>
          <w:rFonts w:ascii="Times New Roman" w:eastAsia="Calibri" w:hAnsi="Times New Roman" w:cs="Times New Roman"/>
          <w:lang w:val="es-EC"/>
        </w:rPr>
        <w:t>os estudiantes deben participar en cada uno de los siguientes pasos:</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1.- </w:t>
      </w:r>
      <w:proofErr w:type="spellStart"/>
      <w:r w:rsidRPr="000D5C34">
        <w:rPr>
          <w:rFonts w:ascii="Times New Roman" w:hAnsi="Times New Roman" w:cs="Times New Roman"/>
          <w:lang w:val="es-ES"/>
        </w:rPr>
        <w:t>Preescritura</w:t>
      </w:r>
      <w:proofErr w:type="spellEnd"/>
      <w:r w:rsidRPr="000D5C34">
        <w:rPr>
          <w:rFonts w:ascii="Times New Roman" w:hAnsi="Times New Roman" w:cs="Times New Roman"/>
          <w:lang w:val="es-ES"/>
        </w:rPr>
        <w:t>: En esta fase, los escritores planifican su producto, eligen un tema (o trabajan en un determinado) recopilan, organizan ideas, consideran al público, identifican el propósito y eligen un género. Con el fin de organizar sus ideas con eficacia los estudiantes pueden dibujar, hacer listas, hacer una lluvia de ideas, utilizar organizadores gráficos, tomar notas, esbozar, entrevistar a la gente, realizar investigación y / o hablar con sus compañeros. Esta fase es importante porque los escritores organizan y expanden sus ideas.</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br/>
        <w:t>2.- Redacción: Se trata de una actividad de pre-escritura con el fin de generar un borrador de borrador de la escritura. Los estudiantes no necesitan prestar atención al recuento de palabras y la gramática. Esta fase es un ejercicio de escritura libre donde se pueden escribir ideas para ayudar en la organización. Esto significa que los estudiantes enfatizan el contenido en lugar de la mecánica. La resistencia y el volumen son importantes en esta fase.</w:t>
      </w:r>
    </w:p>
    <w:p w:rsidR="00A757A7"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br/>
        <w:t>3.- Revisión: Durante esta fase, los escritores examinan el contenido de su escritura y revisan lo que han escrito para mejorar la pieza. Con el fin de tener una revisión eficaz de los escritores de contenido tienen que ser crítico</w:t>
      </w:r>
      <w:r w:rsidR="00A757A7" w:rsidRPr="000D5C34">
        <w:rPr>
          <w:rFonts w:ascii="Times New Roman" w:hAnsi="Times New Roman" w:cs="Times New Roman"/>
          <w:lang w:val="es-ES"/>
        </w:rPr>
        <w:t>s cuando se requiere</w:t>
      </w:r>
      <w:r w:rsidRPr="000D5C34">
        <w:rPr>
          <w:rFonts w:ascii="Times New Roman" w:hAnsi="Times New Roman" w:cs="Times New Roman"/>
          <w:lang w:val="es-ES"/>
        </w:rPr>
        <w:t xml:space="preserve"> añadir, eliminar, mover o cambiar los elementos de acuerdo a sus ideas (añadir, eliminar, cambiar detalles, y desarrollar un tema), organizació</w:t>
      </w:r>
      <w:r w:rsidR="00A757A7" w:rsidRPr="000D5C34">
        <w:rPr>
          <w:rFonts w:ascii="Times New Roman" w:hAnsi="Times New Roman" w:cs="Times New Roman"/>
          <w:lang w:val="es-ES"/>
        </w:rPr>
        <w:t>n (añadir suaves transiciones, m</w:t>
      </w:r>
      <w:r w:rsidRPr="000D5C34">
        <w:rPr>
          <w:rFonts w:ascii="Times New Roman" w:hAnsi="Times New Roman" w:cs="Times New Roman"/>
          <w:lang w:val="es-ES"/>
        </w:rPr>
        <w:t>over párrafos o frases), voz (dependiendo del lector), elección de palabras (cambiar lenguaje vago</w:t>
      </w:r>
      <w:r w:rsidR="00A757A7" w:rsidRPr="000D5C34">
        <w:rPr>
          <w:rFonts w:ascii="Times New Roman" w:hAnsi="Times New Roman" w:cs="Times New Roman"/>
          <w:lang w:val="es-ES"/>
        </w:rPr>
        <w:t xml:space="preserve"> a lenguaje preciso y verbos), s</w:t>
      </w:r>
      <w:r w:rsidRPr="000D5C34">
        <w:rPr>
          <w:rFonts w:ascii="Times New Roman" w:hAnsi="Times New Roman" w:cs="Times New Roman"/>
          <w:lang w:val="es-ES"/>
        </w:rPr>
        <w:t xml:space="preserve">entencia (combinar oraciones y hacerlas más largas añadiendo palabras). La idea es releer para refinar y aclarar la pieza y hacer los cambios necesarios. </w:t>
      </w:r>
    </w:p>
    <w:p w:rsidR="001E7005" w:rsidRPr="000D5C34" w:rsidRDefault="00A757A7"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También es útil usar el ARER</w:t>
      </w:r>
      <w:r w:rsidR="001E7005" w:rsidRPr="000D5C34">
        <w:rPr>
          <w:rFonts w:ascii="Times New Roman" w:hAnsi="Times New Roman" w:cs="Times New Roman"/>
          <w:lang w:val="es-ES"/>
        </w:rPr>
        <w:t>, agregando, reordenando, eliminando y reemplazando lo que contiene todo lo que se necesita en esta fase.</w:t>
      </w:r>
    </w:p>
    <w:p w:rsidR="00A757A7" w:rsidRPr="000D5C34" w:rsidRDefault="00A757A7" w:rsidP="006521AE">
      <w:pPr>
        <w:spacing w:line="360" w:lineRule="auto"/>
        <w:jc w:val="both"/>
        <w:rPr>
          <w:rFonts w:ascii="Times New Roman" w:hAnsi="Times New Roman" w:cs="Times New Roman"/>
          <w:lang w:val="es-ES"/>
        </w:rPr>
      </w:pPr>
    </w:p>
    <w:p w:rsidR="00023829"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lastRenderedPageBreak/>
        <w:br/>
        <w:t xml:space="preserve">4.- Edición: En esta fase, los estudiantes verifican la repetición, la gramática, el uso, la mecánica, la puntuación y la ortografía. Este es un proceso detallado y los estudiantes necesitan ayuda de sus compañeros y maestros. Los editores editan </w:t>
      </w:r>
      <w:r w:rsidR="00023829" w:rsidRPr="000D5C34">
        <w:rPr>
          <w:rFonts w:ascii="Times New Roman" w:hAnsi="Times New Roman" w:cs="Times New Roman"/>
          <w:lang w:val="es-ES"/>
        </w:rPr>
        <w:t xml:space="preserve">estos trabajos </w:t>
      </w:r>
      <w:r w:rsidRPr="000D5C34">
        <w:rPr>
          <w:rFonts w:ascii="Times New Roman" w:hAnsi="Times New Roman" w:cs="Times New Roman"/>
          <w:lang w:val="es-ES"/>
        </w:rPr>
        <w:t xml:space="preserve">para corregirlos </w:t>
      </w:r>
      <w:r w:rsidR="00023829" w:rsidRPr="000D5C34">
        <w:rPr>
          <w:rFonts w:ascii="Times New Roman" w:hAnsi="Times New Roman" w:cs="Times New Roman"/>
          <w:lang w:val="es-ES"/>
        </w:rPr>
        <w:t xml:space="preserve">y </w:t>
      </w:r>
      <w:r w:rsidRPr="000D5C34">
        <w:rPr>
          <w:rFonts w:ascii="Times New Roman" w:hAnsi="Times New Roman" w:cs="Times New Roman"/>
          <w:lang w:val="es-ES"/>
        </w:rPr>
        <w:t>para que puedan localizar errores antes de preparar el borrador final para su publicación.</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br/>
        <w:t>5.- Publicación: Esta es la última fase del proceso de escritura, la escritura final se comparte con el grupo o el público apropiado. La publicación también puede incluir la presentación multimedia y puede incluso imprimirse o publicarse en línea.</w:t>
      </w:r>
    </w:p>
    <w:p w:rsidR="00360D53"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br/>
        <w:t>Esto se centra en la escritura como un proceso recursivo en el que los escritores tienen la oportunidad de planificar, redactar, editar y revisar su trabajo (</w:t>
      </w:r>
      <w:proofErr w:type="spellStart"/>
      <w:r w:rsidRPr="000D5C34">
        <w:rPr>
          <w:rFonts w:ascii="Times New Roman" w:hAnsi="Times New Roman" w:cs="Times New Roman"/>
          <w:lang w:val="es-ES"/>
        </w:rPr>
        <w:t>Hillocks</w:t>
      </w:r>
      <w:proofErr w:type="spellEnd"/>
      <w:r w:rsidRPr="000D5C34">
        <w:rPr>
          <w:rFonts w:ascii="Times New Roman" w:hAnsi="Times New Roman" w:cs="Times New Roman"/>
          <w:lang w:val="es-ES"/>
        </w:rPr>
        <w:t xml:space="preserve">, 1987; Murray, 1982). Las cinco etapas del proceso de escritura son un marco </w:t>
      </w:r>
      <w:r w:rsidR="00974726" w:rsidRPr="000D5C34">
        <w:rPr>
          <w:rFonts w:ascii="Times New Roman" w:hAnsi="Times New Roman" w:cs="Times New Roman"/>
          <w:lang w:val="es-ES"/>
        </w:rPr>
        <w:t xml:space="preserve">referencial </w:t>
      </w:r>
      <w:r w:rsidRPr="000D5C34">
        <w:rPr>
          <w:rFonts w:ascii="Times New Roman" w:hAnsi="Times New Roman" w:cs="Times New Roman"/>
          <w:lang w:val="es-ES"/>
        </w:rPr>
        <w:t xml:space="preserve">para escribir bien y fácilmente. El proceso de escritura no es un proceso lineal, </w:t>
      </w:r>
      <w:r w:rsidR="00974726" w:rsidRPr="000D5C34">
        <w:rPr>
          <w:rFonts w:ascii="Times New Roman" w:hAnsi="Times New Roman" w:cs="Times New Roman"/>
          <w:lang w:val="es-ES"/>
        </w:rPr>
        <w:t xml:space="preserve">sino </w:t>
      </w:r>
      <w:r w:rsidRPr="000D5C34">
        <w:rPr>
          <w:rFonts w:ascii="Times New Roman" w:hAnsi="Times New Roman" w:cs="Times New Roman"/>
          <w:lang w:val="es-ES"/>
        </w:rPr>
        <w:t>es con</w:t>
      </w:r>
      <w:r w:rsidR="00974726" w:rsidRPr="000D5C34">
        <w:rPr>
          <w:rFonts w:ascii="Times New Roman" w:hAnsi="Times New Roman" w:cs="Times New Roman"/>
          <w:lang w:val="es-ES"/>
        </w:rPr>
        <w:t>ocido como un proceso recursivo debido a que m</w:t>
      </w:r>
      <w:r w:rsidRPr="000D5C34">
        <w:rPr>
          <w:rFonts w:ascii="Times New Roman" w:hAnsi="Times New Roman" w:cs="Times New Roman"/>
          <w:lang w:val="es-ES"/>
        </w:rPr>
        <w:t>ientras el escritor está revisando, podría tener que regresar al paso de pre-escritura para desarrollar y expandir sus ideas. Por otro lado, el tiempo que cada etapa requiere depende de la personalidad, los hábitos de traba</w:t>
      </w:r>
      <w:r w:rsidR="00344779" w:rsidRPr="000D5C34">
        <w:rPr>
          <w:rFonts w:ascii="Times New Roman" w:hAnsi="Times New Roman" w:cs="Times New Roman"/>
          <w:lang w:val="es-ES"/>
        </w:rPr>
        <w:t xml:space="preserve">jo, la madurez en el arte, y el grado de dificultad de lo </w:t>
      </w:r>
      <w:r w:rsidRPr="000D5C34">
        <w:rPr>
          <w:rFonts w:ascii="Times New Roman" w:hAnsi="Times New Roman" w:cs="Times New Roman"/>
          <w:lang w:val="es-ES"/>
        </w:rPr>
        <w:t xml:space="preserve">que </w:t>
      </w:r>
      <w:r w:rsidR="00344779" w:rsidRPr="000D5C34">
        <w:rPr>
          <w:rFonts w:ascii="Times New Roman" w:hAnsi="Times New Roman" w:cs="Times New Roman"/>
          <w:lang w:val="es-ES"/>
        </w:rPr>
        <w:t>se</w:t>
      </w:r>
      <w:r w:rsidRPr="000D5C34">
        <w:rPr>
          <w:rFonts w:ascii="Times New Roman" w:hAnsi="Times New Roman" w:cs="Times New Roman"/>
          <w:lang w:val="es-ES"/>
        </w:rPr>
        <w:t xml:space="preserve"> </w:t>
      </w:r>
      <w:r w:rsidR="00344779" w:rsidRPr="000D5C34">
        <w:rPr>
          <w:rFonts w:ascii="Times New Roman" w:hAnsi="Times New Roman" w:cs="Times New Roman"/>
          <w:lang w:val="es-ES"/>
        </w:rPr>
        <w:t>quiere decir.</w:t>
      </w:r>
      <w:r w:rsidRPr="000D5C34">
        <w:rPr>
          <w:rFonts w:ascii="Times New Roman" w:hAnsi="Times New Roman" w:cs="Times New Roman"/>
          <w:lang w:val="es-ES"/>
        </w:rPr>
        <w:t xml:space="preserve"> El tiempo también es importante, porque el profesor tiene que medir el tiempo de acuerdo al tema. </w:t>
      </w:r>
    </w:p>
    <w:p w:rsidR="001E7005" w:rsidRPr="000D5C34" w:rsidRDefault="001E7005" w:rsidP="006521AE">
      <w:pPr>
        <w:spacing w:line="360" w:lineRule="auto"/>
        <w:jc w:val="both"/>
        <w:rPr>
          <w:rFonts w:ascii="Times New Roman" w:hAnsi="Times New Roman" w:cs="Times New Roman"/>
          <w:b/>
          <w:lang w:val="es-ES"/>
        </w:rPr>
      </w:pPr>
      <w:r w:rsidRPr="000D5C34">
        <w:rPr>
          <w:rFonts w:ascii="Times New Roman" w:hAnsi="Times New Roman" w:cs="Times New Roman"/>
          <w:b/>
          <w:lang w:val="es-ES"/>
        </w:rPr>
        <w:t>Constructivismo y aprendizaje significativo.</w:t>
      </w:r>
    </w:p>
    <w:p w:rsidR="001111D9" w:rsidRPr="000D5C34" w:rsidRDefault="003E65E0"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Como manifiesta Ausubel (1968)</w:t>
      </w:r>
      <w:r w:rsidR="00116658" w:rsidRPr="000D5C34">
        <w:rPr>
          <w:rFonts w:ascii="Times New Roman" w:hAnsi="Times New Roman" w:cs="Times New Roman"/>
          <w:lang w:val="es-ES"/>
        </w:rPr>
        <w:t xml:space="preserve"> </w:t>
      </w:r>
      <w:r w:rsidR="001E7005" w:rsidRPr="000D5C34">
        <w:rPr>
          <w:rFonts w:ascii="Times New Roman" w:hAnsi="Times New Roman" w:cs="Times New Roman"/>
          <w:lang w:val="es-ES"/>
        </w:rPr>
        <w:t>Si tuviera que reducir toda la psicología educativa a un solo principio, diría esto: el factor más importante que influye en el aprendizaje e</w:t>
      </w:r>
      <w:r w:rsidR="00116658" w:rsidRPr="000D5C34">
        <w:rPr>
          <w:rFonts w:ascii="Times New Roman" w:hAnsi="Times New Roman" w:cs="Times New Roman"/>
          <w:lang w:val="es-ES"/>
        </w:rPr>
        <w:t xml:space="preserve">s lo que el alumno ya conoce. </w:t>
      </w:r>
      <w:r w:rsidR="001E7005" w:rsidRPr="000D5C34">
        <w:rPr>
          <w:rFonts w:ascii="Times New Roman" w:hAnsi="Times New Roman" w:cs="Times New Roman"/>
          <w:lang w:val="es-ES"/>
        </w:rPr>
        <w:t xml:space="preserve">Esto es fundamental para la teoría del constructivismo y funciona en contraposición a la memoria memorizada. Con esto en mente, la nueva información debe estar unida al conocimiento que el estudiante ya tiene para que pueda ser mejor comprendido. </w:t>
      </w:r>
      <w:r w:rsidR="00951A3C" w:rsidRPr="000D5C34">
        <w:rPr>
          <w:rFonts w:ascii="Times New Roman" w:hAnsi="Times New Roman" w:cs="Times New Roman"/>
          <w:lang w:val="es-ES"/>
        </w:rPr>
        <w:t>Para el constructivismo, l</w:t>
      </w:r>
      <w:r w:rsidR="001E7005" w:rsidRPr="000D5C34">
        <w:rPr>
          <w:rFonts w:ascii="Times New Roman" w:hAnsi="Times New Roman" w:cs="Times New Roman"/>
          <w:lang w:val="es-ES"/>
        </w:rPr>
        <w:t>os nuevos conocimientos deben interactuar con la estructura de conocimiento del alumno gracias al reconocimiento de l</w:t>
      </w:r>
      <w:r w:rsidR="00A10650" w:rsidRPr="000D5C34">
        <w:rPr>
          <w:rFonts w:ascii="Times New Roman" w:hAnsi="Times New Roman" w:cs="Times New Roman"/>
          <w:lang w:val="es-ES"/>
        </w:rPr>
        <w:t>os vínculos entre los conceptos que</w:t>
      </w:r>
      <w:r w:rsidR="001E7005" w:rsidRPr="000D5C34">
        <w:rPr>
          <w:rFonts w:ascii="Times New Roman" w:hAnsi="Times New Roman" w:cs="Times New Roman"/>
          <w:lang w:val="es-ES"/>
        </w:rPr>
        <w:t xml:space="preserve"> ayuda a los estudiantes a aprender para la memoria a la</w:t>
      </w:r>
      <w:r w:rsidR="00951A3C" w:rsidRPr="000D5C34">
        <w:rPr>
          <w:rFonts w:ascii="Times New Roman" w:hAnsi="Times New Roman" w:cs="Times New Roman"/>
          <w:lang w:val="es-ES"/>
        </w:rPr>
        <w:t>rgo plazo.</w:t>
      </w:r>
    </w:p>
    <w:p w:rsidR="006521AE"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El elemento más importante en el aprendizaje significativo es cómo la nueva información se integra en la estructura del c</w:t>
      </w:r>
      <w:r w:rsidR="000F5794" w:rsidRPr="000D5C34">
        <w:rPr>
          <w:rFonts w:ascii="Times New Roman" w:hAnsi="Times New Roman" w:cs="Times New Roman"/>
          <w:lang w:val="es-ES"/>
        </w:rPr>
        <w:t>onocimiento antiguo, Ausubel (1968</w:t>
      </w:r>
      <w:r w:rsidRPr="000D5C34">
        <w:rPr>
          <w:rFonts w:ascii="Times New Roman" w:hAnsi="Times New Roman" w:cs="Times New Roman"/>
          <w:lang w:val="es-ES"/>
        </w:rPr>
        <w:t>) sostiene que el aprendizaje tiene lugar a través de una interacción entre nuevos materiales y conocimiento previo relevante que existe dentro de la est</w:t>
      </w:r>
      <w:r w:rsidR="00A2253D" w:rsidRPr="000D5C34">
        <w:rPr>
          <w:rFonts w:ascii="Times New Roman" w:hAnsi="Times New Roman" w:cs="Times New Roman"/>
          <w:lang w:val="es-ES"/>
        </w:rPr>
        <w:t>ructura cognitiva del alumno,</w:t>
      </w:r>
      <w:r w:rsidRPr="000D5C34">
        <w:rPr>
          <w:rFonts w:ascii="Times New Roman" w:hAnsi="Times New Roman" w:cs="Times New Roman"/>
          <w:lang w:val="es-ES"/>
        </w:rPr>
        <w:t xml:space="preserve"> </w:t>
      </w:r>
      <w:r w:rsidR="00A2253D" w:rsidRPr="000D5C34">
        <w:rPr>
          <w:rFonts w:ascii="Times New Roman" w:hAnsi="Times New Roman" w:cs="Times New Roman"/>
          <w:lang w:val="es-ES"/>
        </w:rPr>
        <w:t xml:space="preserve">estas </w:t>
      </w:r>
      <w:r w:rsidRPr="000D5C34">
        <w:rPr>
          <w:rFonts w:ascii="Times New Roman" w:hAnsi="Times New Roman" w:cs="Times New Roman"/>
          <w:lang w:val="es-ES"/>
        </w:rPr>
        <w:t xml:space="preserve">nuevas ideas </w:t>
      </w:r>
      <w:r w:rsidR="00A2253D" w:rsidRPr="000D5C34">
        <w:rPr>
          <w:rFonts w:ascii="Times New Roman" w:hAnsi="Times New Roman" w:cs="Times New Roman"/>
          <w:lang w:val="es-ES"/>
        </w:rPr>
        <w:t>son</w:t>
      </w:r>
      <w:r w:rsidRPr="000D5C34">
        <w:rPr>
          <w:rFonts w:ascii="Times New Roman" w:hAnsi="Times New Roman" w:cs="Times New Roman"/>
          <w:lang w:val="es-ES"/>
        </w:rPr>
        <w:t xml:space="preserve"> conceptos básicamente similares en la estruct</w:t>
      </w:r>
      <w:r w:rsidR="00A2253D" w:rsidRPr="000D5C34">
        <w:rPr>
          <w:rFonts w:ascii="Times New Roman" w:hAnsi="Times New Roman" w:cs="Times New Roman"/>
          <w:lang w:val="es-ES"/>
        </w:rPr>
        <w:t>ura cognitiva, así como aumenta la</w:t>
      </w:r>
      <w:r w:rsidRPr="000D5C34">
        <w:rPr>
          <w:rFonts w:ascii="Times New Roman" w:hAnsi="Times New Roman" w:cs="Times New Roman"/>
          <w:lang w:val="es-ES"/>
        </w:rPr>
        <w:t xml:space="preserve"> </w:t>
      </w:r>
      <w:proofErr w:type="spellStart"/>
      <w:r w:rsidRPr="000D5C34">
        <w:rPr>
          <w:rFonts w:ascii="Times New Roman" w:hAnsi="Times New Roman" w:cs="Times New Roman"/>
          <w:lang w:val="es-ES"/>
        </w:rPr>
        <w:t>discriminabilidad</w:t>
      </w:r>
      <w:proofErr w:type="spellEnd"/>
      <w:r w:rsidRPr="000D5C34">
        <w:rPr>
          <w:rFonts w:ascii="Times New Roman" w:hAnsi="Times New Roman" w:cs="Times New Roman"/>
          <w:lang w:val="es-ES"/>
        </w:rPr>
        <w:t xml:space="preserve"> entre las ideas nuevas y existentes que son esencialmente diferentes pero confusamente similares "(Ausubel, 1968, p.149). Los nuevos conocimientos deben interactuar con la estructura de </w:t>
      </w:r>
      <w:r w:rsidRPr="000D5C34">
        <w:rPr>
          <w:rFonts w:ascii="Times New Roman" w:hAnsi="Times New Roman" w:cs="Times New Roman"/>
          <w:lang w:val="es-ES"/>
        </w:rPr>
        <w:lastRenderedPageBreak/>
        <w:t>conocimiento del alum</w:t>
      </w:r>
      <w:r w:rsidR="00A2253D" w:rsidRPr="000D5C34">
        <w:rPr>
          <w:rFonts w:ascii="Times New Roman" w:hAnsi="Times New Roman" w:cs="Times New Roman"/>
          <w:lang w:val="es-ES"/>
        </w:rPr>
        <w:t xml:space="preserve">no. En el caso de la escritura, se deberá referir a los temas en los cuales se trabajará la redacción, es por ello que comúnmente la </w:t>
      </w:r>
      <w:r w:rsidR="00753C8E" w:rsidRPr="000D5C34">
        <w:rPr>
          <w:rFonts w:ascii="Times New Roman" w:hAnsi="Times New Roman" w:cs="Times New Roman"/>
          <w:lang w:val="es-ES"/>
        </w:rPr>
        <w:t>práctica</w:t>
      </w:r>
      <w:r w:rsidR="00A2253D" w:rsidRPr="000D5C34">
        <w:rPr>
          <w:rFonts w:ascii="Times New Roman" w:hAnsi="Times New Roman" w:cs="Times New Roman"/>
          <w:lang w:val="es-ES"/>
        </w:rPr>
        <w:t xml:space="preserve"> de la escritura se realiza al final de cada unidad donde los estudiantes ya han adquirido conocimiento sobre el tema</w:t>
      </w:r>
      <w:r w:rsidR="002555FB" w:rsidRPr="000D5C34">
        <w:rPr>
          <w:rFonts w:ascii="Times New Roman" w:hAnsi="Times New Roman" w:cs="Times New Roman"/>
          <w:lang w:val="es-ES"/>
        </w:rPr>
        <w:t xml:space="preserve"> y donde incluso se ha delimitado el gramatical con lecturas y ejercicios</w:t>
      </w:r>
      <w:r w:rsidR="00A2253D" w:rsidRPr="000D5C34">
        <w:rPr>
          <w:rFonts w:ascii="Times New Roman" w:hAnsi="Times New Roman" w:cs="Times New Roman"/>
          <w:lang w:val="es-ES"/>
        </w:rPr>
        <w:t>.</w:t>
      </w:r>
    </w:p>
    <w:p w:rsidR="00AD672F" w:rsidRPr="000D5C34" w:rsidRDefault="001E7005" w:rsidP="006521AE">
      <w:pPr>
        <w:spacing w:line="360" w:lineRule="auto"/>
        <w:jc w:val="both"/>
        <w:rPr>
          <w:rFonts w:ascii="Times New Roman" w:eastAsia="Calibri" w:hAnsi="Times New Roman" w:cs="Times New Roman"/>
          <w:lang w:val="es-EC"/>
        </w:rPr>
      </w:pPr>
      <w:r w:rsidRPr="000D5C34">
        <w:rPr>
          <w:rFonts w:ascii="Times New Roman" w:hAnsi="Times New Roman" w:cs="Times New Roman"/>
          <w:lang w:val="es-ES"/>
        </w:rPr>
        <w:t xml:space="preserve">Por otro lado, la motivación es un factor importante en la clase. Motivar significa predisponer a los </w:t>
      </w:r>
      <w:r w:rsidR="00EC655B" w:rsidRPr="000D5C34">
        <w:rPr>
          <w:rFonts w:ascii="Times New Roman" w:hAnsi="Times New Roman" w:cs="Times New Roman"/>
          <w:lang w:val="es-ES"/>
        </w:rPr>
        <w:t>estudiantes</w:t>
      </w:r>
      <w:r w:rsidRPr="000D5C34">
        <w:rPr>
          <w:rFonts w:ascii="Times New Roman" w:hAnsi="Times New Roman" w:cs="Times New Roman"/>
          <w:lang w:val="es-ES"/>
        </w:rPr>
        <w:t xml:space="preserve"> a lo que los profesores van a enseñar, llevando a los alumnos a participar en las tareas de la clase, ya sea practicando los diferentes ejercicios o conectándolos. </w:t>
      </w:r>
      <w:r w:rsidR="00E01392" w:rsidRPr="000D5C34">
        <w:rPr>
          <w:rFonts w:ascii="Times New Roman" w:hAnsi="Times New Roman" w:cs="Times New Roman"/>
          <w:lang w:val="es-ES"/>
        </w:rPr>
        <w:br/>
        <w:t>Según Vygotsky (</w:t>
      </w:r>
      <w:r w:rsidR="00EB2634">
        <w:rPr>
          <w:rFonts w:ascii="Times New Roman" w:hAnsi="Times New Roman" w:cs="Times New Roman"/>
          <w:lang w:val="es-ES"/>
        </w:rPr>
        <w:t>1978</w:t>
      </w:r>
      <w:r w:rsidRPr="000D5C34">
        <w:rPr>
          <w:rFonts w:ascii="Times New Roman" w:hAnsi="Times New Roman" w:cs="Times New Roman"/>
          <w:lang w:val="es-ES"/>
        </w:rPr>
        <w:t xml:space="preserve">) "Un maestro constructivista crea un contexto para el aprendizaje, en el que los estudiantes pueden participar en actividades interesantes que fomentan y facilitan el aprendizaje. Los maestros a menudo pueden guiar a los estudiantes a medida que abordan problemas, pueden alentarlos a trabajar en grupos, pensar en cuestiones y preguntas, y apoyarlos con </w:t>
      </w:r>
      <w:proofErr w:type="spellStart"/>
      <w:r w:rsidRPr="000D5C34">
        <w:rPr>
          <w:rFonts w:ascii="Times New Roman" w:hAnsi="Times New Roman" w:cs="Times New Roman"/>
          <w:lang w:val="es-ES"/>
        </w:rPr>
        <w:t>enc</w:t>
      </w:r>
      <w:proofErr w:type="spellEnd"/>
      <w:r w:rsidR="007F1E52" w:rsidRPr="000D5C34">
        <w:rPr>
          <w:rFonts w:ascii="Times New Roman" w:eastAsia="Calibri" w:hAnsi="Times New Roman" w:cs="Times New Roman"/>
          <w:lang w:val="es-EC"/>
        </w:rPr>
        <w:t xml:space="preserve">Con esto en mente, los estudiantes pueden empezar a producir una mejor tarea de escritura. </w:t>
      </w:r>
    </w:p>
    <w:p w:rsidR="007F1E52" w:rsidRPr="000D5C34" w:rsidRDefault="007F1E52" w:rsidP="006521AE">
      <w:pPr>
        <w:spacing w:line="360" w:lineRule="auto"/>
        <w:jc w:val="both"/>
        <w:rPr>
          <w:rFonts w:ascii="Times New Roman" w:eastAsia="Calibri" w:hAnsi="Times New Roman" w:cs="Times New Roman"/>
          <w:lang w:val="es-EC"/>
        </w:rPr>
      </w:pPr>
      <w:r w:rsidRPr="000D5C34">
        <w:rPr>
          <w:rFonts w:ascii="Times New Roman" w:eastAsia="Calibri" w:hAnsi="Times New Roman" w:cs="Times New Roman"/>
          <w:lang w:val="es-EC"/>
        </w:rPr>
        <w:t xml:space="preserve">Cada uno de estos pasos ayudará a los estudiantes a organizar sus ideas y pensamientos antes de escribirlos. De hecho, el proceso de escritura puede ayudar a los estudiantes a desarrollar una estrategia sólida para cualquier requerimiento escrito. </w:t>
      </w:r>
    </w:p>
    <w:p w:rsidR="00F550DC" w:rsidRPr="000D5C34" w:rsidRDefault="00E01392"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Según Vygotsky (1978</w:t>
      </w:r>
      <w:r w:rsidR="00AD672F" w:rsidRPr="000D5C34">
        <w:rPr>
          <w:rFonts w:ascii="Times New Roman" w:hAnsi="Times New Roman" w:cs="Times New Roman"/>
          <w:lang w:val="es-ES"/>
        </w:rPr>
        <w:t>) "Un maestro constructivista crea un contexto para el aprendizaje, en el que los estudiantes pueden participar en actividades interesantes que fomentan y facilitan el aprendizaje. Los maestros a menudo pueden guiar a los estudiantes a medida que abordan los problemas, pueden alentarlos a trabajar en grupos, pensar en temas y preguntas y apoyarlos con ánimo al enfrentar problemas y desafíos que están arraigados en situaciones de la vida real. Estos son interesantes y satisfactorios para los estudiantes en términos del resultado de su trabajo. Los maestros facilitan así el crecimiento cognitivo y el aprendizaje como lo hacen los compañeros y otros miembros de la comunida</w:t>
      </w:r>
      <w:r w:rsidR="00F550DC" w:rsidRPr="000D5C34">
        <w:rPr>
          <w:rFonts w:ascii="Times New Roman" w:hAnsi="Times New Roman" w:cs="Times New Roman"/>
          <w:lang w:val="es-ES"/>
        </w:rPr>
        <w:t>d del niño "</w:t>
      </w:r>
    </w:p>
    <w:p w:rsidR="00B77447" w:rsidRPr="000D5C34" w:rsidRDefault="00B77447" w:rsidP="006521AE">
      <w:pPr>
        <w:spacing w:line="360" w:lineRule="auto"/>
        <w:jc w:val="both"/>
        <w:rPr>
          <w:rFonts w:ascii="Times New Roman" w:hAnsi="Times New Roman" w:cs="Times New Roman"/>
          <w:b/>
          <w:lang w:val="es-ES"/>
        </w:rPr>
      </w:pPr>
      <w:r w:rsidRPr="000D5C34">
        <w:rPr>
          <w:rFonts w:ascii="Times New Roman" w:hAnsi="Times New Roman" w:cs="Times New Roman"/>
          <w:b/>
          <w:lang w:val="es-ES"/>
        </w:rPr>
        <w:t>Momentos del aprendizaje significativo.</w:t>
      </w:r>
    </w:p>
    <w:p w:rsidR="006521AE" w:rsidRPr="000D5C34" w:rsidRDefault="006521AE"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 </w:t>
      </w:r>
      <w:r w:rsidR="00AD672F" w:rsidRPr="000D5C34">
        <w:rPr>
          <w:rFonts w:ascii="Times New Roman" w:hAnsi="Times New Roman" w:cs="Times New Roman"/>
          <w:lang w:val="es-ES"/>
        </w:rPr>
        <w:t>Desde la teoría del constructivismo, se han desarrollado muchas actividades para actividades si</w:t>
      </w:r>
      <w:r w:rsidR="00F550DC" w:rsidRPr="000D5C34">
        <w:rPr>
          <w:rFonts w:ascii="Times New Roman" w:hAnsi="Times New Roman" w:cs="Times New Roman"/>
          <w:lang w:val="es-ES"/>
        </w:rPr>
        <w:t xml:space="preserve">gnificativas en clase. </w:t>
      </w:r>
      <w:proofErr w:type="spellStart"/>
      <w:r w:rsidR="00F550DC" w:rsidRPr="000D5C34">
        <w:rPr>
          <w:rFonts w:ascii="Times New Roman" w:hAnsi="Times New Roman" w:cs="Times New Roman"/>
          <w:lang w:val="es-ES"/>
        </w:rPr>
        <w:t>Fárez</w:t>
      </w:r>
      <w:proofErr w:type="spellEnd"/>
      <w:r w:rsidR="00F550DC" w:rsidRPr="000D5C34">
        <w:rPr>
          <w:rFonts w:ascii="Times New Roman" w:hAnsi="Times New Roman" w:cs="Times New Roman"/>
          <w:lang w:val="es-ES"/>
        </w:rPr>
        <w:t xml:space="preserve"> y Mercedes (2011)</w:t>
      </w:r>
      <w:r w:rsidR="00AD672F" w:rsidRPr="000D5C34">
        <w:rPr>
          <w:rFonts w:ascii="Times New Roman" w:hAnsi="Times New Roman" w:cs="Times New Roman"/>
          <w:lang w:val="es-ES"/>
        </w:rPr>
        <w:t xml:space="preserve"> dicen que hay varios pasos para llevar a cabo actividades encaminadas a lograr un aprendizaje significativo. Estos pasos se llaman Momentos para Actividades de Aprendizaje Significativas. Estos momentos ayudan a los estudiantes a ir paso a paso para alcanzar los objetivos del proceso de aprendizaje tales como: ejercicio de autoestima, desarrollo de trabajo grupal, etc. Además, hay una referencia lógica en los momentos, sig</w:t>
      </w:r>
      <w:r w:rsidR="00054EC1" w:rsidRPr="000D5C34">
        <w:rPr>
          <w:rFonts w:ascii="Times New Roman" w:hAnsi="Times New Roman" w:cs="Times New Roman"/>
          <w:lang w:val="es-ES"/>
        </w:rPr>
        <w:t>nifica que esto es básicamente n</w:t>
      </w:r>
      <w:r w:rsidR="00AD672F" w:rsidRPr="000D5C34">
        <w:rPr>
          <w:rFonts w:ascii="Times New Roman" w:hAnsi="Times New Roman" w:cs="Times New Roman"/>
          <w:lang w:val="es-ES"/>
        </w:rPr>
        <w:t>o</w:t>
      </w:r>
      <w:r w:rsidR="003246C3" w:rsidRPr="000D5C34">
        <w:rPr>
          <w:rFonts w:ascii="Times New Roman" w:hAnsi="Times New Roman" w:cs="Times New Roman"/>
          <w:lang w:val="es-ES"/>
        </w:rPr>
        <w:t xml:space="preserve"> lineal. </w:t>
      </w:r>
      <w:r w:rsidR="00054EC1" w:rsidRPr="000D5C34">
        <w:rPr>
          <w:rFonts w:ascii="Times New Roman" w:hAnsi="Times New Roman" w:cs="Times New Roman"/>
          <w:lang w:val="es-ES"/>
        </w:rPr>
        <w:t>De acuerdo a Cabrera (2010) l</w:t>
      </w:r>
      <w:r w:rsidR="003246C3" w:rsidRPr="000D5C34">
        <w:rPr>
          <w:rFonts w:ascii="Times New Roman" w:hAnsi="Times New Roman" w:cs="Times New Roman"/>
          <w:lang w:val="es-ES"/>
        </w:rPr>
        <w:t>os seis momentos son:</w:t>
      </w:r>
    </w:p>
    <w:p w:rsidR="006521AE"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Momento de recuperación de los conocimientos previos: En este momento los estudiantes recogen conocimiento previo relevante para el desarrollo de la actividad de aprendizaje significativa. La recuperación del conocimiento previo puede lograrse a través de una prueba, realizar ejercicios, </w:t>
      </w:r>
      <w:r w:rsidRPr="000D5C34">
        <w:rPr>
          <w:rFonts w:ascii="Times New Roman" w:hAnsi="Times New Roman" w:cs="Times New Roman"/>
          <w:lang w:val="es-ES"/>
        </w:rPr>
        <w:lastRenderedPageBreak/>
        <w:t>analizar una imagen, discutir un tema en particular u otras estrategias. La idea es recordar toda la información previa que el estudiante podría tener.</w:t>
      </w:r>
    </w:p>
    <w:p w:rsidR="006521AE"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Momento de motivación: Los estudiantes tienen que enfrentarse a una situación de aprendizaje que incita, motiva su curiosidad e interés por el tema, con el fin de fomentar una relación afectiva de los estudiantes con el sujeto a ser aprendido. La imaginación y la creatividad serán la base para desarrollar algunas estrategias motivacionales apropiadas que estimulen a los estudiantes a mantener despierta su motivación.</w:t>
      </w:r>
    </w:p>
    <w:p w:rsidR="00054EC1"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Momento básico: Se desarrollan varias acciones para crear, investigar, analizar, etc., para lograr nuevas ideas. Los estudiantes analizan las respuestas que han dado previamente sobre el tema y relacionan, junto con ellos, sus conocimientos previos con los nuevos contenidos. Las estrategias utilizadas por el profesor tienen que ser variadas (experimentos, consulta en libros, resolución de problemas) y según los estilos y formas de aprendizaje que cada estudiante tiene. Los estudiantes pueden trabajar individualmente o en grupos pequeños y el rol del profesor es ser un facilitador. </w:t>
      </w:r>
    </w:p>
    <w:p w:rsidR="00054EC1"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En conjunto, los resultados de estas actividades deben ser específicos; Por ejemplo, un texto creativo, un resumen, un experimento, problemas resueltos, o ejercicios, etc.</w:t>
      </w:r>
    </w:p>
    <w:p w:rsidR="00054EC1"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Momento de práctica: Los alumnos pueden utilizar los nuevos conocimientos, aplicarlos en su vida cotidiana, reforzarlos y fortalecerlos con el apoyo del profesor. Los estudiantes consolidan su aprendizaje y el aprendizaje se vuelve significativo para los estudiantes.</w:t>
      </w:r>
    </w:p>
    <w:p w:rsidR="006521AE"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Momento de evaluación: En esta etapa se pueden ver referencias sobre lo que los alumnos han aprendido, para reforzar y corregir errores. Realizan su propia evaluación en relación con el proceso de aprendizaje significativo, incluyen sus tareas, participación y desarrollo de las competencias anticipadas, conceptos y actitudes aprendidas, así como la reflexión sobre su proceso de aprendizaje. Las estrategias que se pueden realizar son, por ejemplo, la autoevaluación. El apoyo del maestro es importante como guía para superar las dificultades y por lo tanto tomar las decisiones correctas.</w:t>
      </w:r>
    </w:p>
    <w:p w:rsidR="00054EC1"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Momento de Extensión: Es el conjunto de acciones que permiten afirmar el nuevo aprendizaje en otros contextos. Al final de una actividad de aprendizaje significativa, se anima a los estudiantes a realizar otras actividades de acuerdo con las nuevas necesidades de aprendizaje generadas en el aula.</w:t>
      </w:r>
      <w:r w:rsidRPr="000D5C34">
        <w:rPr>
          <w:rFonts w:ascii="Times New Roman" w:hAnsi="Times New Roman" w:cs="Times New Roman"/>
          <w:lang w:val="es-ES"/>
        </w:rPr>
        <w:br/>
      </w:r>
    </w:p>
    <w:p w:rsidR="00054EC1" w:rsidRPr="000D5C34" w:rsidRDefault="00054EC1" w:rsidP="006521AE">
      <w:pPr>
        <w:spacing w:line="360" w:lineRule="auto"/>
        <w:jc w:val="both"/>
        <w:rPr>
          <w:rFonts w:ascii="Times New Roman" w:hAnsi="Times New Roman" w:cs="Times New Roman"/>
          <w:lang w:val="es-ES"/>
        </w:rPr>
      </w:pPr>
    </w:p>
    <w:p w:rsidR="006521AE"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lastRenderedPageBreak/>
        <w:t>Para cada etapa, se debe considerar el tiempo, los recursos y los indicadores de evaluación. En conclusión, es importante señalar que los estudiantes participan en la actividad desde la planificación hasta la evaluación (Cabrera, Nancy, 2010).</w:t>
      </w:r>
    </w:p>
    <w:p w:rsidR="0029615F" w:rsidRPr="000D5C34" w:rsidRDefault="001A2E23"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Teniendo en cuenta los 5 pasos del proceso de escritura y los mom</w:t>
      </w:r>
      <w:r w:rsidR="005664F6" w:rsidRPr="000D5C34">
        <w:rPr>
          <w:rFonts w:ascii="Times New Roman" w:hAnsi="Times New Roman" w:cs="Times New Roman"/>
          <w:lang w:val="es-ES"/>
        </w:rPr>
        <w:t xml:space="preserve">entos de aprendizaje, se puede fusionar ambos y verificar si en este proceso se practican las cuatro destrezas. Para ello se demuestra esta idea mediante el </w:t>
      </w:r>
      <w:proofErr w:type="spellStart"/>
      <w:r w:rsidR="005664F6" w:rsidRPr="000D5C34">
        <w:rPr>
          <w:rFonts w:ascii="Times New Roman" w:hAnsi="Times New Roman" w:cs="Times New Roman"/>
          <w:lang w:val="es-ES"/>
        </w:rPr>
        <w:t>siquiente</w:t>
      </w:r>
      <w:proofErr w:type="spellEnd"/>
      <w:r w:rsidR="005664F6" w:rsidRPr="000D5C34">
        <w:rPr>
          <w:rFonts w:ascii="Times New Roman" w:hAnsi="Times New Roman" w:cs="Times New Roman"/>
          <w:lang w:val="es-ES"/>
        </w:rPr>
        <w:t xml:space="preserve"> cuadro comparativo.</w:t>
      </w:r>
    </w:p>
    <w:p w:rsidR="00AD672F" w:rsidRPr="000D5C34" w:rsidRDefault="0029615F" w:rsidP="0029615F">
      <w:pPr>
        <w:spacing w:after="0" w:line="360" w:lineRule="auto"/>
        <w:jc w:val="both"/>
        <w:rPr>
          <w:rFonts w:ascii="Times New Roman" w:eastAsia="Calibri" w:hAnsi="Times New Roman" w:cs="Times New Roman"/>
          <w:b/>
        </w:rPr>
      </w:pPr>
      <w:proofErr w:type="spellStart"/>
      <w:r w:rsidRPr="000D5C34">
        <w:rPr>
          <w:rFonts w:ascii="Times New Roman" w:eastAsia="Calibri" w:hAnsi="Times New Roman" w:cs="Times New Roman"/>
          <w:b/>
        </w:rPr>
        <w:t>Grafico</w:t>
      </w:r>
      <w:proofErr w:type="spellEnd"/>
      <w:r w:rsidRPr="000D5C34">
        <w:rPr>
          <w:rFonts w:ascii="Times New Roman" w:eastAsia="Calibri" w:hAnsi="Times New Roman" w:cs="Times New Roman"/>
          <w:b/>
        </w:rPr>
        <w:t xml:space="preserve"> 1</w:t>
      </w:r>
    </w:p>
    <w:p w:rsidR="0029615F" w:rsidRPr="000D5C34" w:rsidRDefault="0029615F" w:rsidP="0029615F">
      <w:pPr>
        <w:spacing w:after="0" w:line="360" w:lineRule="auto"/>
        <w:jc w:val="both"/>
        <w:rPr>
          <w:rFonts w:ascii="Times New Roman" w:eastAsia="Calibri" w:hAnsi="Times New Roman" w:cs="Times New Roman"/>
          <w:i/>
        </w:rPr>
      </w:pPr>
      <w:r w:rsidRPr="000D5C34">
        <w:rPr>
          <w:rFonts w:ascii="Times New Roman" w:eastAsia="Calibri" w:hAnsi="Times New Roman" w:cs="Times New Roman"/>
          <w:i/>
        </w:rPr>
        <w:t xml:space="preserve">El </w:t>
      </w:r>
      <w:proofErr w:type="spellStart"/>
      <w:r w:rsidRPr="000D5C34">
        <w:rPr>
          <w:rFonts w:ascii="Times New Roman" w:eastAsia="Calibri" w:hAnsi="Times New Roman" w:cs="Times New Roman"/>
          <w:i/>
        </w:rPr>
        <w:t>proceso</w:t>
      </w:r>
      <w:proofErr w:type="spellEnd"/>
      <w:r w:rsidRPr="000D5C34">
        <w:rPr>
          <w:rFonts w:ascii="Times New Roman" w:eastAsia="Calibri" w:hAnsi="Times New Roman" w:cs="Times New Roman"/>
          <w:i/>
        </w:rPr>
        <w:t xml:space="preserve"> </w:t>
      </w:r>
      <w:proofErr w:type="spellStart"/>
      <w:r w:rsidRPr="000D5C34">
        <w:rPr>
          <w:rFonts w:ascii="Times New Roman" w:eastAsia="Calibri" w:hAnsi="Times New Roman" w:cs="Times New Roman"/>
          <w:i/>
        </w:rPr>
        <w:t>deescritura</w:t>
      </w:r>
      <w:proofErr w:type="spellEnd"/>
      <w:r w:rsidRPr="000D5C34">
        <w:rPr>
          <w:rFonts w:ascii="Times New Roman" w:eastAsia="Calibri" w:hAnsi="Times New Roman" w:cs="Times New Roman"/>
          <w:i/>
        </w:rPr>
        <w:t xml:space="preserve"> y </w:t>
      </w:r>
      <w:proofErr w:type="spellStart"/>
      <w:r w:rsidRPr="000D5C34">
        <w:rPr>
          <w:rFonts w:ascii="Times New Roman" w:eastAsia="Calibri" w:hAnsi="Times New Roman" w:cs="Times New Roman"/>
          <w:i/>
        </w:rPr>
        <w:t>los</w:t>
      </w:r>
      <w:proofErr w:type="spellEnd"/>
      <w:r w:rsidRPr="000D5C34">
        <w:rPr>
          <w:rFonts w:ascii="Times New Roman" w:eastAsia="Calibri" w:hAnsi="Times New Roman" w:cs="Times New Roman"/>
          <w:i/>
        </w:rPr>
        <w:t xml:space="preserve"> </w:t>
      </w:r>
      <w:proofErr w:type="spellStart"/>
      <w:r w:rsidRPr="000D5C34">
        <w:rPr>
          <w:rFonts w:ascii="Times New Roman" w:eastAsia="Calibri" w:hAnsi="Times New Roman" w:cs="Times New Roman"/>
          <w:i/>
        </w:rPr>
        <w:t>momentos</w:t>
      </w:r>
      <w:proofErr w:type="spellEnd"/>
      <w:r w:rsidRPr="000D5C34">
        <w:rPr>
          <w:rFonts w:ascii="Times New Roman" w:eastAsia="Calibri" w:hAnsi="Times New Roman" w:cs="Times New Roman"/>
          <w:i/>
        </w:rPr>
        <w:t xml:space="preserve"> de </w:t>
      </w:r>
      <w:proofErr w:type="spellStart"/>
      <w:r w:rsidRPr="000D5C34">
        <w:rPr>
          <w:rFonts w:ascii="Times New Roman" w:eastAsia="Calibri" w:hAnsi="Times New Roman" w:cs="Times New Roman"/>
          <w:i/>
        </w:rPr>
        <w:t>aprendizaje</w:t>
      </w:r>
      <w:proofErr w:type="spellEnd"/>
    </w:p>
    <w:tbl>
      <w:tblPr>
        <w:tblStyle w:val="Tablaconcuadrcula"/>
        <w:tblW w:w="0" w:type="auto"/>
        <w:tblLook w:val="04A0" w:firstRow="1" w:lastRow="0" w:firstColumn="1" w:lastColumn="0" w:noHBand="0" w:noVBand="1"/>
      </w:tblPr>
      <w:tblGrid>
        <w:gridCol w:w="2126"/>
        <w:gridCol w:w="2298"/>
        <w:gridCol w:w="2323"/>
        <w:gridCol w:w="1747"/>
      </w:tblGrid>
      <w:tr w:rsidR="00AD672F" w:rsidRPr="000D5C34" w:rsidTr="002374BE">
        <w:tc>
          <w:tcPr>
            <w:tcW w:w="2126" w:type="dxa"/>
            <w:shd w:val="clear" w:color="auto" w:fill="ED7D31" w:themeFill="accent2"/>
          </w:tcPr>
          <w:p w:rsidR="00AD672F" w:rsidRPr="000D5C34" w:rsidRDefault="005664F6" w:rsidP="006521AE">
            <w:pPr>
              <w:spacing w:line="360" w:lineRule="auto"/>
              <w:jc w:val="both"/>
              <w:rPr>
                <w:rFonts w:ascii="Times New Roman" w:hAnsi="Times New Roman" w:cs="Times New Roman"/>
                <w:b/>
              </w:rPr>
            </w:pPr>
            <w:proofErr w:type="spellStart"/>
            <w:r w:rsidRPr="000D5C34">
              <w:rPr>
                <w:rFonts w:ascii="Times New Roman" w:hAnsi="Times New Roman" w:cs="Times New Roman"/>
                <w:b/>
              </w:rPr>
              <w:t>Pasos</w:t>
            </w:r>
            <w:proofErr w:type="spellEnd"/>
            <w:r w:rsidRPr="000D5C34">
              <w:rPr>
                <w:rFonts w:ascii="Times New Roman" w:hAnsi="Times New Roman" w:cs="Times New Roman"/>
                <w:b/>
              </w:rPr>
              <w:t xml:space="preserve"> del </w:t>
            </w:r>
            <w:proofErr w:type="spellStart"/>
            <w:r w:rsidRPr="000D5C34">
              <w:rPr>
                <w:rFonts w:ascii="Times New Roman" w:hAnsi="Times New Roman" w:cs="Times New Roman"/>
                <w:b/>
              </w:rPr>
              <w:t>proceso</w:t>
            </w:r>
            <w:proofErr w:type="spellEnd"/>
            <w:r w:rsidRPr="000D5C34">
              <w:rPr>
                <w:rFonts w:ascii="Times New Roman" w:hAnsi="Times New Roman" w:cs="Times New Roman"/>
                <w:b/>
              </w:rPr>
              <w:t xml:space="preserve"> de </w:t>
            </w:r>
            <w:proofErr w:type="spellStart"/>
            <w:r w:rsidRPr="000D5C34">
              <w:rPr>
                <w:rFonts w:ascii="Times New Roman" w:hAnsi="Times New Roman" w:cs="Times New Roman"/>
                <w:b/>
              </w:rPr>
              <w:t>escritura</w:t>
            </w:r>
            <w:proofErr w:type="spellEnd"/>
          </w:p>
        </w:tc>
        <w:tc>
          <w:tcPr>
            <w:tcW w:w="2298" w:type="dxa"/>
            <w:shd w:val="clear" w:color="auto" w:fill="ED7D31" w:themeFill="accent2"/>
          </w:tcPr>
          <w:p w:rsidR="00AD672F" w:rsidRPr="000D5C34" w:rsidRDefault="005664F6" w:rsidP="006521AE">
            <w:pPr>
              <w:spacing w:line="360" w:lineRule="auto"/>
              <w:jc w:val="both"/>
              <w:rPr>
                <w:rFonts w:ascii="Times New Roman" w:hAnsi="Times New Roman" w:cs="Times New Roman"/>
                <w:b/>
              </w:rPr>
            </w:pPr>
            <w:proofErr w:type="spellStart"/>
            <w:r w:rsidRPr="000D5C34">
              <w:rPr>
                <w:rFonts w:ascii="Times New Roman" w:hAnsi="Times New Roman" w:cs="Times New Roman"/>
                <w:b/>
              </w:rPr>
              <w:t>Momentos</w:t>
            </w:r>
            <w:proofErr w:type="spellEnd"/>
            <w:r w:rsidRPr="000D5C34">
              <w:rPr>
                <w:rFonts w:ascii="Times New Roman" w:hAnsi="Times New Roman" w:cs="Times New Roman"/>
                <w:b/>
              </w:rPr>
              <w:t xml:space="preserve"> del </w:t>
            </w:r>
            <w:proofErr w:type="spellStart"/>
            <w:r w:rsidRPr="000D5C34">
              <w:rPr>
                <w:rFonts w:ascii="Times New Roman" w:hAnsi="Times New Roman" w:cs="Times New Roman"/>
                <w:b/>
              </w:rPr>
              <w:t>aprendizaje</w:t>
            </w:r>
            <w:proofErr w:type="spellEnd"/>
          </w:p>
        </w:tc>
        <w:tc>
          <w:tcPr>
            <w:tcW w:w="2323" w:type="dxa"/>
            <w:shd w:val="clear" w:color="auto" w:fill="ED7D31" w:themeFill="accent2"/>
          </w:tcPr>
          <w:p w:rsidR="00AD672F" w:rsidRPr="000D5C34" w:rsidRDefault="005664F6" w:rsidP="006521AE">
            <w:pPr>
              <w:spacing w:line="360" w:lineRule="auto"/>
              <w:jc w:val="both"/>
              <w:rPr>
                <w:rFonts w:ascii="Times New Roman" w:hAnsi="Times New Roman" w:cs="Times New Roman"/>
                <w:b/>
              </w:rPr>
            </w:pPr>
            <w:proofErr w:type="spellStart"/>
            <w:r w:rsidRPr="000D5C34">
              <w:rPr>
                <w:rFonts w:ascii="Times New Roman" w:hAnsi="Times New Roman" w:cs="Times New Roman"/>
                <w:b/>
              </w:rPr>
              <w:t>Instrucciones</w:t>
            </w:r>
            <w:proofErr w:type="spellEnd"/>
            <w:r w:rsidRPr="000D5C34">
              <w:rPr>
                <w:rFonts w:ascii="Times New Roman" w:hAnsi="Times New Roman" w:cs="Times New Roman"/>
                <w:b/>
              </w:rPr>
              <w:t xml:space="preserve"> </w:t>
            </w:r>
            <w:r w:rsidR="00797729">
              <w:rPr>
                <w:rFonts w:ascii="Times New Roman" w:hAnsi="Times New Roman" w:cs="Times New Roman"/>
                <w:b/>
              </w:rPr>
              <w:t>generals</w:t>
            </w:r>
          </w:p>
        </w:tc>
        <w:tc>
          <w:tcPr>
            <w:tcW w:w="1747" w:type="dxa"/>
            <w:shd w:val="clear" w:color="auto" w:fill="ED7D31" w:themeFill="accent2"/>
          </w:tcPr>
          <w:p w:rsidR="00AD672F" w:rsidRPr="000D5C34" w:rsidRDefault="005664F6" w:rsidP="006521AE">
            <w:pPr>
              <w:spacing w:line="360" w:lineRule="auto"/>
              <w:jc w:val="both"/>
              <w:rPr>
                <w:rFonts w:ascii="Times New Roman" w:hAnsi="Times New Roman" w:cs="Times New Roman"/>
                <w:b/>
              </w:rPr>
            </w:pPr>
            <w:proofErr w:type="spellStart"/>
            <w:r w:rsidRPr="000D5C34">
              <w:rPr>
                <w:rFonts w:ascii="Times New Roman" w:hAnsi="Times New Roman" w:cs="Times New Roman"/>
                <w:b/>
              </w:rPr>
              <w:t>Destreza</w:t>
            </w:r>
            <w:proofErr w:type="spellEnd"/>
            <w:r w:rsidRPr="000D5C34">
              <w:rPr>
                <w:rFonts w:ascii="Times New Roman" w:hAnsi="Times New Roman" w:cs="Times New Roman"/>
                <w:b/>
              </w:rPr>
              <w:t xml:space="preserve"> </w:t>
            </w:r>
            <w:proofErr w:type="spellStart"/>
            <w:r w:rsidRPr="000D5C34">
              <w:rPr>
                <w:rFonts w:ascii="Times New Roman" w:hAnsi="Times New Roman" w:cs="Times New Roman"/>
                <w:b/>
              </w:rPr>
              <w:t>desarrollada</w:t>
            </w:r>
            <w:proofErr w:type="spellEnd"/>
          </w:p>
        </w:tc>
      </w:tr>
      <w:tr w:rsidR="00AD672F" w:rsidRPr="000D5C34" w:rsidTr="002374BE">
        <w:tc>
          <w:tcPr>
            <w:tcW w:w="2126" w:type="dxa"/>
            <w:vMerge w:val="restart"/>
            <w:shd w:val="clear" w:color="auto" w:fill="FFF2CC" w:themeFill="accent4" w:themeFillTint="33"/>
          </w:tcPr>
          <w:p w:rsidR="00AD672F" w:rsidRPr="000D5C34" w:rsidRDefault="005664F6" w:rsidP="006521AE">
            <w:pPr>
              <w:spacing w:line="360" w:lineRule="auto"/>
              <w:jc w:val="both"/>
              <w:rPr>
                <w:rFonts w:ascii="Times New Roman" w:hAnsi="Times New Roman" w:cs="Times New Roman"/>
              </w:rPr>
            </w:pPr>
            <w:r w:rsidRPr="000D5C34">
              <w:rPr>
                <w:rFonts w:ascii="Times New Roman" w:hAnsi="Times New Roman" w:cs="Times New Roman"/>
              </w:rPr>
              <w:t xml:space="preserve">Pre </w:t>
            </w:r>
            <w:proofErr w:type="spellStart"/>
            <w:r w:rsidRPr="000D5C34">
              <w:rPr>
                <w:rFonts w:ascii="Times New Roman" w:hAnsi="Times New Roman" w:cs="Times New Roman"/>
              </w:rPr>
              <w:t>escritura</w:t>
            </w:r>
            <w:proofErr w:type="spellEnd"/>
          </w:p>
        </w:tc>
        <w:tc>
          <w:tcPr>
            <w:tcW w:w="2298" w:type="dxa"/>
            <w:shd w:val="clear" w:color="auto" w:fill="C5E0B3" w:themeFill="accent6" w:themeFillTint="66"/>
          </w:tcPr>
          <w:p w:rsidR="00AD672F" w:rsidRPr="000D5C34" w:rsidRDefault="005664F6" w:rsidP="006521AE">
            <w:pPr>
              <w:spacing w:line="360" w:lineRule="auto"/>
              <w:jc w:val="both"/>
              <w:rPr>
                <w:rFonts w:ascii="Times New Roman" w:hAnsi="Times New Roman" w:cs="Times New Roman"/>
              </w:rPr>
            </w:pPr>
            <w:r w:rsidRPr="000D5C34">
              <w:rPr>
                <w:rFonts w:ascii="Times New Roman" w:hAnsi="Times New Roman" w:cs="Times New Roman"/>
                <w:lang w:val="es-ES"/>
              </w:rPr>
              <w:t>Momento de recuperación de los conocimientos previos</w:t>
            </w:r>
          </w:p>
        </w:tc>
        <w:tc>
          <w:tcPr>
            <w:tcW w:w="2323" w:type="dxa"/>
            <w:vMerge w:val="restart"/>
            <w:shd w:val="clear" w:color="auto" w:fill="B4C6E7" w:themeFill="accent5" w:themeFillTint="66"/>
          </w:tcPr>
          <w:p w:rsidR="005664F6" w:rsidRPr="000D5C34" w:rsidRDefault="005664F6" w:rsidP="005664F6">
            <w:pPr>
              <w:spacing w:line="360" w:lineRule="auto"/>
              <w:jc w:val="both"/>
              <w:rPr>
                <w:rFonts w:ascii="Times New Roman" w:hAnsi="Times New Roman" w:cs="Times New Roman"/>
                <w:lang w:val="es-EC"/>
              </w:rPr>
            </w:pPr>
            <w:r w:rsidRPr="000D5C34">
              <w:rPr>
                <w:rFonts w:ascii="Times New Roman" w:hAnsi="Times New Roman" w:cs="Times New Roman"/>
                <w:lang w:val="es-ES"/>
              </w:rPr>
              <w:t>Sobre la base del momento de recuperación, los estudiantes recogen información sobre el tema que ya conocen</w:t>
            </w:r>
            <w:r w:rsidR="00526DA0" w:rsidRPr="000D5C34">
              <w:rPr>
                <w:rFonts w:ascii="Times New Roman" w:hAnsi="Times New Roman" w:cs="Times New Roman"/>
                <w:lang w:val="es-ES"/>
              </w:rPr>
              <w:t xml:space="preserve"> (puede ser ayudado con una lluvia de ideas)</w:t>
            </w:r>
            <w:r w:rsidRPr="000D5C34">
              <w:rPr>
                <w:rFonts w:ascii="Times New Roman" w:hAnsi="Times New Roman" w:cs="Times New Roman"/>
                <w:lang w:val="es-ES"/>
              </w:rPr>
              <w:t>, y en el momento de la motivación, el profesor motiva a los estudiantes a obtener más información sobre el tema.</w:t>
            </w:r>
          </w:p>
          <w:p w:rsidR="00AD672F" w:rsidRPr="000D5C34" w:rsidRDefault="00AD672F" w:rsidP="006521AE">
            <w:pPr>
              <w:spacing w:line="360" w:lineRule="auto"/>
              <w:jc w:val="both"/>
              <w:rPr>
                <w:rFonts w:ascii="Times New Roman" w:hAnsi="Times New Roman" w:cs="Times New Roman"/>
              </w:rPr>
            </w:pPr>
          </w:p>
        </w:tc>
        <w:tc>
          <w:tcPr>
            <w:tcW w:w="1747" w:type="dxa"/>
            <w:vMerge w:val="restart"/>
            <w:shd w:val="clear" w:color="auto" w:fill="E7E6E6" w:themeFill="background2"/>
          </w:tcPr>
          <w:p w:rsidR="00AD672F" w:rsidRPr="000D5C34" w:rsidRDefault="00AD672F" w:rsidP="00526DA0">
            <w:pPr>
              <w:spacing w:line="360" w:lineRule="auto"/>
              <w:jc w:val="both"/>
              <w:rPr>
                <w:rFonts w:ascii="Times New Roman" w:hAnsi="Times New Roman" w:cs="Times New Roman"/>
              </w:rPr>
            </w:pPr>
            <w:r w:rsidRPr="000D5C34">
              <w:rPr>
                <w:rFonts w:ascii="Times New Roman" w:hAnsi="Times New Roman" w:cs="Times New Roman"/>
              </w:rPr>
              <w:t xml:space="preserve">Writing: </w:t>
            </w:r>
          </w:p>
        </w:tc>
      </w:tr>
      <w:tr w:rsidR="00AD672F" w:rsidRPr="000D5C34" w:rsidTr="002374BE">
        <w:tc>
          <w:tcPr>
            <w:tcW w:w="2126" w:type="dxa"/>
            <w:vMerge/>
            <w:shd w:val="clear" w:color="auto" w:fill="FFF2CC" w:themeFill="accent4" w:themeFillTint="33"/>
          </w:tcPr>
          <w:p w:rsidR="00AD672F" w:rsidRPr="000D5C34" w:rsidRDefault="00AD672F" w:rsidP="006521AE">
            <w:pPr>
              <w:spacing w:line="360" w:lineRule="auto"/>
              <w:jc w:val="both"/>
              <w:rPr>
                <w:rFonts w:ascii="Times New Roman" w:hAnsi="Times New Roman" w:cs="Times New Roman"/>
              </w:rPr>
            </w:pPr>
          </w:p>
        </w:tc>
        <w:tc>
          <w:tcPr>
            <w:tcW w:w="2298" w:type="dxa"/>
            <w:shd w:val="clear" w:color="auto" w:fill="C5E0B3" w:themeFill="accent6" w:themeFillTint="66"/>
          </w:tcPr>
          <w:p w:rsidR="00AD672F" w:rsidRPr="000D5C34" w:rsidRDefault="005664F6" w:rsidP="006521AE">
            <w:pPr>
              <w:spacing w:line="360" w:lineRule="auto"/>
              <w:jc w:val="both"/>
              <w:rPr>
                <w:rFonts w:ascii="Times New Roman" w:hAnsi="Times New Roman" w:cs="Times New Roman"/>
                <w:lang w:val="es-EC"/>
              </w:rPr>
            </w:pP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motivación</w:t>
            </w:r>
            <w:proofErr w:type="spellEnd"/>
            <w:r w:rsidRPr="000D5C34">
              <w:rPr>
                <w:rFonts w:ascii="Times New Roman" w:hAnsi="Times New Roman" w:cs="Times New Roman"/>
              </w:rPr>
              <w:t xml:space="preserve">. </w:t>
            </w:r>
          </w:p>
        </w:tc>
        <w:tc>
          <w:tcPr>
            <w:tcW w:w="2323" w:type="dxa"/>
            <w:vMerge/>
            <w:shd w:val="clear" w:color="auto" w:fill="B4C6E7" w:themeFill="accent5" w:themeFillTint="66"/>
          </w:tcPr>
          <w:p w:rsidR="00AD672F" w:rsidRPr="000D5C34" w:rsidRDefault="00AD672F" w:rsidP="006521AE">
            <w:pPr>
              <w:spacing w:line="360" w:lineRule="auto"/>
              <w:jc w:val="both"/>
              <w:rPr>
                <w:rFonts w:ascii="Times New Roman" w:hAnsi="Times New Roman" w:cs="Times New Roman"/>
              </w:rPr>
            </w:pPr>
          </w:p>
        </w:tc>
        <w:tc>
          <w:tcPr>
            <w:tcW w:w="1747" w:type="dxa"/>
            <w:vMerge/>
            <w:shd w:val="clear" w:color="auto" w:fill="E7E6E6" w:themeFill="background2"/>
          </w:tcPr>
          <w:p w:rsidR="00AD672F" w:rsidRPr="000D5C34" w:rsidRDefault="00AD672F" w:rsidP="006521AE">
            <w:pPr>
              <w:spacing w:line="360" w:lineRule="auto"/>
              <w:jc w:val="both"/>
              <w:rPr>
                <w:rFonts w:ascii="Times New Roman" w:hAnsi="Times New Roman" w:cs="Times New Roman"/>
              </w:rPr>
            </w:pPr>
          </w:p>
        </w:tc>
      </w:tr>
      <w:tr w:rsidR="00AD672F" w:rsidRPr="000D5C34" w:rsidTr="002374BE">
        <w:tc>
          <w:tcPr>
            <w:tcW w:w="2126" w:type="dxa"/>
            <w:vMerge w:val="restart"/>
            <w:shd w:val="clear" w:color="auto" w:fill="FFF2CC" w:themeFill="accent4" w:themeFillTint="33"/>
          </w:tcPr>
          <w:p w:rsidR="00AD672F" w:rsidRPr="000D5C34" w:rsidRDefault="00526DA0" w:rsidP="006521AE">
            <w:pPr>
              <w:spacing w:line="360" w:lineRule="auto"/>
              <w:jc w:val="both"/>
              <w:rPr>
                <w:rFonts w:ascii="Times New Roman" w:hAnsi="Times New Roman" w:cs="Times New Roman"/>
              </w:rPr>
            </w:pPr>
            <w:proofErr w:type="spellStart"/>
            <w:r w:rsidRPr="000D5C34">
              <w:rPr>
                <w:rFonts w:ascii="Times New Roman" w:hAnsi="Times New Roman" w:cs="Times New Roman"/>
              </w:rPr>
              <w:t>Redacción</w:t>
            </w:r>
            <w:proofErr w:type="spellEnd"/>
          </w:p>
        </w:tc>
        <w:tc>
          <w:tcPr>
            <w:tcW w:w="2298" w:type="dxa"/>
            <w:shd w:val="clear" w:color="auto" w:fill="C5E0B3" w:themeFill="accent6" w:themeFillTint="66"/>
          </w:tcPr>
          <w:p w:rsidR="00AD672F" w:rsidRPr="000D5C34" w:rsidRDefault="00526DA0" w:rsidP="006521AE">
            <w:pPr>
              <w:spacing w:line="360" w:lineRule="auto"/>
              <w:jc w:val="both"/>
              <w:rPr>
                <w:rFonts w:ascii="Times New Roman" w:hAnsi="Times New Roman" w:cs="Times New Roman"/>
              </w:rPr>
            </w:pP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básico</w:t>
            </w:r>
            <w:proofErr w:type="spellEnd"/>
          </w:p>
        </w:tc>
        <w:tc>
          <w:tcPr>
            <w:tcW w:w="2323" w:type="dxa"/>
            <w:vMerge w:val="restart"/>
            <w:shd w:val="clear" w:color="auto" w:fill="B4C6E7" w:themeFill="accent5" w:themeFillTint="66"/>
          </w:tcPr>
          <w:p w:rsidR="00AD672F" w:rsidRPr="000D5C34" w:rsidRDefault="00526DA0" w:rsidP="006521AE">
            <w:pPr>
              <w:spacing w:line="360" w:lineRule="auto"/>
              <w:jc w:val="both"/>
              <w:rPr>
                <w:rFonts w:ascii="Times New Roman" w:hAnsi="Times New Roman" w:cs="Times New Roman"/>
              </w:rPr>
            </w:pPr>
            <w:proofErr w:type="spellStart"/>
            <w:r w:rsidRPr="000D5C34">
              <w:rPr>
                <w:rFonts w:ascii="Times New Roman" w:hAnsi="Times New Roman" w:cs="Times New Roman"/>
              </w:rPr>
              <w:t>Basado</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en</w:t>
            </w:r>
            <w:proofErr w:type="spellEnd"/>
            <w:r w:rsidRPr="000D5C34">
              <w:rPr>
                <w:rFonts w:ascii="Times New Roman" w:hAnsi="Times New Roman" w:cs="Times New Roman"/>
              </w:rPr>
              <w:t xml:space="preserve"> el </w:t>
            </w: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básico</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los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estudiantes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buscan</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información</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cualquier</w:t>
            </w:r>
            <w:proofErr w:type="spellEnd"/>
            <w:r w:rsidRPr="000D5C34">
              <w:rPr>
                <w:rFonts w:ascii="Times New Roman" w:hAnsi="Times New Roman" w:cs="Times New Roman"/>
              </w:rPr>
              <w:t xml:space="preserve"> Fuente, sea </w:t>
            </w:r>
            <w:proofErr w:type="spellStart"/>
            <w:r w:rsidRPr="000D5C34">
              <w:rPr>
                <w:rFonts w:ascii="Times New Roman" w:hAnsi="Times New Roman" w:cs="Times New Roman"/>
              </w:rPr>
              <w:t>escrito</w:t>
            </w:r>
            <w:proofErr w:type="spellEnd"/>
            <w:r w:rsidRPr="000D5C34">
              <w:rPr>
                <w:rFonts w:ascii="Times New Roman" w:hAnsi="Times New Roman" w:cs="Times New Roman"/>
              </w:rPr>
              <w:t xml:space="preserve"> o visual. Para el </w:t>
            </w: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practica</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lo</w:t>
            </w:r>
            <w:r w:rsidR="00845EDF">
              <w:rPr>
                <w:rFonts w:ascii="Times New Roman" w:hAnsi="Times New Roman" w:cs="Times New Roman"/>
              </w:rPr>
              <w:t>s</w:t>
            </w:r>
            <w:proofErr w:type="spellEnd"/>
            <w:r w:rsidR="00845EDF">
              <w:rPr>
                <w:rFonts w:ascii="Times New Roman" w:hAnsi="Times New Roman" w:cs="Times New Roman"/>
              </w:rPr>
              <w:t xml:space="preserve"> </w:t>
            </w:r>
            <w:proofErr w:type="spellStart"/>
            <w:r w:rsidR="00845EDF">
              <w:rPr>
                <w:rFonts w:ascii="Times New Roman" w:hAnsi="Times New Roman" w:cs="Times New Roman"/>
              </w:rPr>
              <w:t>estudiantes</w:t>
            </w:r>
            <w:proofErr w:type="spellEnd"/>
            <w:r w:rsidR="00845EDF">
              <w:rPr>
                <w:rFonts w:ascii="Times New Roman" w:hAnsi="Times New Roman" w:cs="Times New Roman"/>
              </w:rPr>
              <w:t xml:space="preserve"> </w:t>
            </w:r>
            <w:proofErr w:type="spellStart"/>
            <w:r w:rsidR="00845EDF">
              <w:rPr>
                <w:rFonts w:ascii="Times New Roman" w:hAnsi="Times New Roman" w:cs="Times New Roman"/>
              </w:rPr>
              <w:t>empiezan</w:t>
            </w:r>
            <w:proofErr w:type="spellEnd"/>
            <w:r w:rsidR="00845EDF">
              <w:rPr>
                <w:rFonts w:ascii="Times New Roman" w:hAnsi="Times New Roman" w:cs="Times New Roman"/>
              </w:rPr>
              <w:t xml:space="preserve"> a </w:t>
            </w:r>
            <w:proofErr w:type="spellStart"/>
            <w:r w:rsidR="00845EDF">
              <w:rPr>
                <w:rFonts w:ascii="Times New Roman" w:hAnsi="Times New Roman" w:cs="Times New Roman"/>
              </w:rPr>
              <w:t>redacta</w:t>
            </w:r>
            <w:r w:rsidRPr="000D5C34">
              <w:rPr>
                <w:rFonts w:ascii="Times New Roman" w:hAnsi="Times New Roman" w:cs="Times New Roman"/>
              </w:rPr>
              <w:t>r</w:t>
            </w:r>
            <w:proofErr w:type="spellEnd"/>
            <w:r w:rsidRPr="000D5C34">
              <w:rPr>
                <w:rFonts w:ascii="Times New Roman" w:hAnsi="Times New Roman" w:cs="Times New Roman"/>
              </w:rPr>
              <w:t>.</w:t>
            </w:r>
          </w:p>
          <w:p w:rsidR="00AD672F" w:rsidRPr="000D5C34" w:rsidRDefault="00AD672F" w:rsidP="006521AE">
            <w:pPr>
              <w:spacing w:line="360" w:lineRule="auto"/>
              <w:jc w:val="both"/>
              <w:rPr>
                <w:rFonts w:ascii="Times New Roman" w:hAnsi="Times New Roman" w:cs="Times New Roman"/>
              </w:rPr>
            </w:pPr>
          </w:p>
        </w:tc>
        <w:tc>
          <w:tcPr>
            <w:tcW w:w="1747" w:type="dxa"/>
            <w:vMerge w:val="restart"/>
            <w:shd w:val="clear" w:color="auto" w:fill="E7E6E6" w:themeFill="background2"/>
          </w:tcPr>
          <w:p w:rsidR="00AD672F" w:rsidRPr="000D5C34" w:rsidRDefault="00AD672F" w:rsidP="00526DA0">
            <w:pPr>
              <w:spacing w:line="360" w:lineRule="auto"/>
              <w:jc w:val="both"/>
              <w:rPr>
                <w:rFonts w:ascii="Times New Roman" w:hAnsi="Times New Roman" w:cs="Times New Roman"/>
              </w:rPr>
            </w:pPr>
            <w:r w:rsidRPr="000D5C34">
              <w:rPr>
                <w:rFonts w:ascii="Times New Roman" w:hAnsi="Times New Roman" w:cs="Times New Roman"/>
              </w:rPr>
              <w:t xml:space="preserve">Listening, reading, speaking and writing. </w:t>
            </w:r>
          </w:p>
        </w:tc>
      </w:tr>
      <w:tr w:rsidR="00AD672F" w:rsidRPr="000D5C34" w:rsidTr="002374BE">
        <w:tc>
          <w:tcPr>
            <w:tcW w:w="2126" w:type="dxa"/>
            <w:vMerge/>
            <w:shd w:val="clear" w:color="auto" w:fill="FFF2CC" w:themeFill="accent4" w:themeFillTint="33"/>
          </w:tcPr>
          <w:p w:rsidR="00AD672F" w:rsidRPr="000D5C34" w:rsidRDefault="00AD672F" w:rsidP="006521AE">
            <w:pPr>
              <w:spacing w:line="360" w:lineRule="auto"/>
              <w:jc w:val="both"/>
              <w:rPr>
                <w:rFonts w:ascii="Times New Roman" w:hAnsi="Times New Roman" w:cs="Times New Roman"/>
              </w:rPr>
            </w:pPr>
          </w:p>
        </w:tc>
        <w:tc>
          <w:tcPr>
            <w:tcW w:w="2298" w:type="dxa"/>
            <w:shd w:val="clear" w:color="auto" w:fill="C5E0B3" w:themeFill="accent6" w:themeFillTint="66"/>
          </w:tcPr>
          <w:p w:rsidR="00AD672F" w:rsidRPr="000D5C34" w:rsidRDefault="00526DA0" w:rsidP="006521AE">
            <w:pPr>
              <w:spacing w:line="360" w:lineRule="auto"/>
              <w:jc w:val="both"/>
              <w:rPr>
                <w:rFonts w:ascii="Times New Roman" w:hAnsi="Times New Roman" w:cs="Times New Roman"/>
              </w:rPr>
            </w:pP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práctica</w:t>
            </w:r>
            <w:proofErr w:type="spellEnd"/>
          </w:p>
        </w:tc>
        <w:tc>
          <w:tcPr>
            <w:tcW w:w="2323" w:type="dxa"/>
            <w:vMerge/>
            <w:shd w:val="clear" w:color="auto" w:fill="B4C6E7" w:themeFill="accent5" w:themeFillTint="66"/>
          </w:tcPr>
          <w:p w:rsidR="00AD672F" w:rsidRPr="000D5C34" w:rsidRDefault="00AD672F" w:rsidP="006521AE">
            <w:pPr>
              <w:spacing w:line="360" w:lineRule="auto"/>
              <w:jc w:val="both"/>
              <w:rPr>
                <w:rFonts w:ascii="Times New Roman" w:hAnsi="Times New Roman" w:cs="Times New Roman"/>
              </w:rPr>
            </w:pPr>
          </w:p>
        </w:tc>
        <w:tc>
          <w:tcPr>
            <w:tcW w:w="1747" w:type="dxa"/>
            <w:vMerge/>
            <w:shd w:val="clear" w:color="auto" w:fill="E7E6E6" w:themeFill="background2"/>
          </w:tcPr>
          <w:p w:rsidR="00AD672F" w:rsidRPr="000D5C34" w:rsidRDefault="00AD672F" w:rsidP="006521AE">
            <w:pPr>
              <w:spacing w:line="360" w:lineRule="auto"/>
              <w:jc w:val="both"/>
              <w:rPr>
                <w:rFonts w:ascii="Times New Roman" w:hAnsi="Times New Roman" w:cs="Times New Roman"/>
              </w:rPr>
            </w:pPr>
          </w:p>
        </w:tc>
      </w:tr>
      <w:tr w:rsidR="00AD672F" w:rsidRPr="000D5C34" w:rsidTr="002374BE">
        <w:tc>
          <w:tcPr>
            <w:tcW w:w="2126" w:type="dxa"/>
            <w:shd w:val="clear" w:color="auto" w:fill="FFF2CC" w:themeFill="accent4" w:themeFillTint="33"/>
          </w:tcPr>
          <w:p w:rsidR="00AD672F" w:rsidRPr="000D5C34" w:rsidRDefault="00526DA0" w:rsidP="006521AE">
            <w:pPr>
              <w:spacing w:line="360" w:lineRule="auto"/>
              <w:jc w:val="center"/>
              <w:rPr>
                <w:rFonts w:ascii="Times New Roman" w:hAnsi="Times New Roman" w:cs="Times New Roman"/>
              </w:rPr>
            </w:pPr>
            <w:proofErr w:type="spellStart"/>
            <w:r w:rsidRPr="000D5C34">
              <w:rPr>
                <w:rFonts w:ascii="Times New Roman" w:hAnsi="Times New Roman" w:cs="Times New Roman"/>
              </w:rPr>
              <w:t>Revisión</w:t>
            </w:r>
            <w:proofErr w:type="spellEnd"/>
          </w:p>
        </w:tc>
        <w:tc>
          <w:tcPr>
            <w:tcW w:w="2298" w:type="dxa"/>
            <w:vMerge w:val="restart"/>
            <w:shd w:val="clear" w:color="auto" w:fill="C5E0B3" w:themeFill="accent6" w:themeFillTint="66"/>
          </w:tcPr>
          <w:p w:rsidR="00AD672F" w:rsidRPr="000D5C34" w:rsidRDefault="00526DA0" w:rsidP="006521AE">
            <w:pPr>
              <w:spacing w:line="360" w:lineRule="auto"/>
              <w:jc w:val="both"/>
              <w:rPr>
                <w:rFonts w:ascii="Times New Roman" w:hAnsi="Times New Roman" w:cs="Times New Roman"/>
              </w:rPr>
            </w:pP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evaluación</w:t>
            </w:r>
            <w:proofErr w:type="spellEnd"/>
            <w:r w:rsidR="00AD672F" w:rsidRPr="000D5C34">
              <w:rPr>
                <w:rFonts w:ascii="Times New Roman" w:hAnsi="Times New Roman" w:cs="Times New Roman"/>
              </w:rPr>
              <w:t>.</w:t>
            </w:r>
          </w:p>
        </w:tc>
        <w:tc>
          <w:tcPr>
            <w:tcW w:w="2323" w:type="dxa"/>
            <w:vMerge w:val="restart"/>
            <w:shd w:val="clear" w:color="auto" w:fill="B4C6E7" w:themeFill="accent5" w:themeFillTint="66"/>
          </w:tcPr>
          <w:p w:rsidR="00AD672F" w:rsidRPr="000D5C34" w:rsidRDefault="00526DA0" w:rsidP="006521AE">
            <w:pPr>
              <w:spacing w:line="360" w:lineRule="auto"/>
              <w:jc w:val="both"/>
              <w:rPr>
                <w:rFonts w:ascii="Times New Roman" w:hAnsi="Times New Roman" w:cs="Times New Roman"/>
              </w:rPr>
            </w:pPr>
            <w:r w:rsidRPr="000D5C34">
              <w:rPr>
                <w:rFonts w:ascii="Times New Roman" w:hAnsi="Times New Roman" w:cs="Times New Roman"/>
              </w:rPr>
              <w:t xml:space="preserve">Con base al </w:t>
            </w: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de la </w:t>
            </w:r>
            <w:proofErr w:type="spellStart"/>
            <w:r w:rsidRPr="000D5C34">
              <w:rPr>
                <w:rFonts w:ascii="Times New Roman" w:hAnsi="Times New Roman" w:cs="Times New Roman"/>
              </w:rPr>
              <w:t>evaluación</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los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estudiantes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refuerzan</w:t>
            </w:r>
            <w:proofErr w:type="spellEnd"/>
            <w:r w:rsidRPr="000D5C34">
              <w:rPr>
                <w:rFonts w:ascii="Times New Roman" w:hAnsi="Times New Roman" w:cs="Times New Roman"/>
              </w:rPr>
              <w:t xml:space="preserve"> y </w:t>
            </w:r>
            <w:proofErr w:type="spellStart"/>
            <w:r w:rsidRPr="000D5C34">
              <w:rPr>
                <w:rFonts w:ascii="Times New Roman" w:hAnsi="Times New Roman" w:cs="Times New Roman"/>
              </w:rPr>
              <w:t>corrigen</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errores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como</w:t>
            </w:r>
            <w:proofErr w:type="spellEnd"/>
            <w:r w:rsidRPr="000D5C34">
              <w:rPr>
                <w:rFonts w:ascii="Times New Roman" w:hAnsi="Times New Roman" w:cs="Times New Roman"/>
              </w:rPr>
              <w:t xml:space="preserve"> parte del </w:t>
            </w:r>
            <w:proofErr w:type="spellStart"/>
            <w:r w:rsidRPr="000D5C34">
              <w:rPr>
                <w:rFonts w:ascii="Times New Roman" w:hAnsi="Times New Roman" w:cs="Times New Roman"/>
              </w:rPr>
              <w:t>proceso</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revisión</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esta</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una</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tarea</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los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estudiantes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Además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como</w:t>
            </w:r>
            <w:proofErr w:type="spellEnd"/>
            <w:r w:rsidRPr="000D5C34">
              <w:rPr>
                <w:rFonts w:ascii="Times New Roman" w:hAnsi="Times New Roman" w:cs="Times New Roman"/>
              </w:rPr>
              <w:t xml:space="preserve"> parte de la </w:t>
            </w:r>
            <w:proofErr w:type="spellStart"/>
            <w:r w:rsidRPr="000D5C34">
              <w:rPr>
                <w:rFonts w:ascii="Times New Roman" w:hAnsi="Times New Roman" w:cs="Times New Roman"/>
              </w:rPr>
              <w:t>actividad</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Edición</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los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profesores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ayudan</w:t>
            </w:r>
            <w:proofErr w:type="spellEnd"/>
            <w:r w:rsidRPr="000D5C34">
              <w:rPr>
                <w:rFonts w:ascii="Times New Roman" w:hAnsi="Times New Roman" w:cs="Times New Roman"/>
              </w:rPr>
              <w:t xml:space="preserve"> a </w:t>
            </w:r>
            <w:proofErr w:type="spellStart"/>
            <w:r w:rsidRPr="000D5C34">
              <w:rPr>
                <w:rFonts w:ascii="Times New Roman" w:hAnsi="Times New Roman" w:cs="Times New Roman"/>
              </w:rPr>
              <w:t>los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estudiantes</w:t>
            </w:r>
            <w:proofErr w:type="spellEnd"/>
            <w:r w:rsidRPr="000D5C34">
              <w:rPr>
                <w:rFonts w:ascii="Times New Roman" w:hAnsi="Times New Roman" w:cs="Times New Roman"/>
              </w:rPr>
              <w:t xml:space="preserve"> a </w:t>
            </w:r>
            <w:proofErr w:type="spellStart"/>
            <w:r w:rsidRPr="000D5C34">
              <w:rPr>
                <w:rFonts w:ascii="Times New Roman" w:hAnsi="Times New Roman" w:cs="Times New Roman"/>
              </w:rPr>
              <w:t>superar</w:t>
            </w:r>
            <w:proofErr w:type="spellEnd"/>
            <w:r w:rsidRPr="000D5C34">
              <w:rPr>
                <w:rFonts w:ascii="Times New Roman" w:hAnsi="Times New Roman" w:cs="Times New Roman"/>
              </w:rPr>
              <w:t xml:space="preserve"> las </w:t>
            </w:r>
            <w:proofErr w:type="spellStart"/>
            <w:r w:rsidRPr="000D5C34">
              <w:rPr>
                <w:rFonts w:ascii="Times New Roman" w:hAnsi="Times New Roman" w:cs="Times New Roman"/>
              </w:rPr>
              <w:t>dificultades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esta</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es</w:t>
            </w:r>
            <w:proofErr w:type="spellEnd"/>
            <w:r w:rsidRPr="000D5C34">
              <w:rPr>
                <w:rFonts w:ascii="Times New Roman" w:hAnsi="Times New Roman" w:cs="Times New Roman"/>
              </w:rPr>
              <w:t xml:space="preserve"> la </w:t>
            </w:r>
            <w:proofErr w:type="spellStart"/>
            <w:r w:rsidRPr="000D5C34">
              <w:rPr>
                <w:rFonts w:ascii="Times New Roman" w:hAnsi="Times New Roman" w:cs="Times New Roman"/>
              </w:rPr>
              <w:t>tarea</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los</w:t>
            </w:r>
            <w:proofErr w:type="spellEnd"/>
            <w:r w:rsidRPr="000D5C34">
              <w:rPr>
                <w:rFonts w:ascii="Times New Roman" w:hAnsi="Times New Roman" w:cs="Times New Roman"/>
              </w:rPr>
              <w:t xml:space="preserve"> </w:t>
            </w:r>
            <w:proofErr w:type="spellStart"/>
            <w:r w:rsidRPr="000D5C34">
              <w:rPr>
                <w:rFonts w:ascii="Times New Roman" w:hAnsi="Times New Roman" w:cs="Times New Roman"/>
              </w:rPr>
              <w:t>profesores</w:t>
            </w:r>
            <w:proofErr w:type="spellEnd"/>
            <w:r w:rsidRPr="000D5C34">
              <w:rPr>
                <w:rFonts w:ascii="Times New Roman" w:hAnsi="Times New Roman" w:cs="Times New Roman"/>
              </w:rPr>
              <w:t>.</w:t>
            </w:r>
          </w:p>
        </w:tc>
        <w:tc>
          <w:tcPr>
            <w:tcW w:w="1747" w:type="dxa"/>
            <w:vMerge w:val="restart"/>
            <w:shd w:val="clear" w:color="auto" w:fill="E7E6E6" w:themeFill="background2"/>
          </w:tcPr>
          <w:p w:rsidR="00AD672F" w:rsidRPr="000D5C34" w:rsidRDefault="00AD672F" w:rsidP="00526DA0">
            <w:pPr>
              <w:spacing w:line="360" w:lineRule="auto"/>
              <w:jc w:val="both"/>
              <w:rPr>
                <w:rFonts w:ascii="Times New Roman" w:hAnsi="Times New Roman" w:cs="Times New Roman"/>
              </w:rPr>
            </w:pPr>
            <w:r w:rsidRPr="000D5C34">
              <w:rPr>
                <w:rFonts w:ascii="Times New Roman" w:hAnsi="Times New Roman" w:cs="Times New Roman"/>
              </w:rPr>
              <w:t xml:space="preserve">Writing, listening. </w:t>
            </w:r>
          </w:p>
        </w:tc>
      </w:tr>
      <w:tr w:rsidR="00AD672F" w:rsidRPr="000D5C34" w:rsidTr="002374BE">
        <w:tc>
          <w:tcPr>
            <w:tcW w:w="2126" w:type="dxa"/>
            <w:shd w:val="clear" w:color="auto" w:fill="FFF2CC" w:themeFill="accent4" w:themeFillTint="33"/>
          </w:tcPr>
          <w:p w:rsidR="00AD672F" w:rsidRPr="000D5C34" w:rsidRDefault="00526DA0" w:rsidP="006521AE">
            <w:pPr>
              <w:spacing w:line="360" w:lineRule="auto"/>
              <w:jc w:val="center"/>
              <w:rPr>
                <w:rFonts w:ascii="Times New Roman" w:hAnsi="Times New Roman" w:cs="Times New Roman"/>
              </w:rPr>
            </w:pPr>
            <w:proofErr w:type="spellStart"/>
            <w:r w:rsidRPr="000D5C34">
              <w:rPr>
                <w:rFonts w:ascii="Times New Roman" w:hAnsi="Times New Roman" w:cs="Times New Roman"/>
              </w:rPr>
              <w:lastRenderedPageBreak/>
              <w:t>Edición</w:t>
            </w:r>
            <w:proofErr w:type="spellEnd"/>
          </w:p>
        </w:tc>
        <w:tc>
          <w:tcPr>
            <w:tcW w:w="2298" w:type="dxa"/>
            <w:vMerge/>
            <w:shd w:val="clear" w:color="auto" w:fill="C5E0B3" w:themeFill="accent6" w:themeFillTint="66"/>
          </w:tcPr>
          <w:p w:rsidR="00AD672F" w:rsidRPr="000D5C34" w:rsidRDefault="00AD672F" w:rsidP="006521AE">
            <w:pPr>
              <w:spacing w:line="360" w:lineRule="auto"/>
              <w:jc w:val="both"/>
              <w:rPr>
                <w:rFonts w:ascii="Times New Roman" w:hAnsi="Times New Roman" w:cs="Times New Roman"/>
              </w:rPr>
            </w:pPr>
          </w:p>
        </w:tc>
        <w:tc>
          <w:tcPr>
            <w:tcW w:w="2323" w:type="dxa"/>
            <w:vMerge/>
            <w:shd w:val="clear" w:color="auto" w:fill="B4C6E7" w:themeFill="accent5" w:themeFillTint="66"/>
          </w:tcPr>
          <w:p w:rsidR="00AD672F" w:rsidRPr="000D5C34" w:rsidRDefault="00AD672F" w:rsidP="006521AE">
            <w:pPr>
              <w:spacing w:line="360" w:lineRule="auto"/>
              <w:jc w:val="both"/>
              <w:rPr>
                <w:rFonts w:ascii="Times New Roman" w:hAnsi="Times New Roman" w:cs="Times New Roman"/>
              </w:rPr>
            </w:pPr>
          </w:p>
        </w:tc>
        <w:tc>
          <w:tcPr>
            <w:tcW w:w="1747" w:type="dxa"/>
            <w:vMerge/>
            <w:shd w:val="clear" w:color="auto" w:fill="E7E6E6" w:themeFill="background2"/>
          </w:tcPr>
          <w:p w:rsidR="00AD672F" w:rsidRPr="000D5C34" w:rsidRDefault="00AD672F" w:rsidP="006521AE">
            <w:pPr>
              <w:spacing w:line="360" w:lineRule="auto"/>
              <w:jc w:val="both"/>
              <w:rPr>
                <w:rFonts w:ascii="Times New Roman" w:hAnsi="Times New Roman" w:cs="Times New Roman"/>
              </w:rPr>
            </w:pPr>
          </w:p>
        </w:tc>
      </w:tr>
      <w:tr w:rsidR="00AD672F" w:rsidRPr="000D5C34" w:rsidTr="002374BE">
        <w:tc>
          <w:tcPr>
            <w:tcW w:w="2126" w:type="dxa"/>
            <w:shd w:val="clear" w:color="auto" w:fill="FFF2CC" w:themeFill="accent4" w:themeFillTint="33"/>
          </w:tcPr>
          <w:p w:rsidR="00AD672F" w:rsidRPr="000D5C34" w:rsidRDefault="00526DA0" w:rsidP="006521AE">
            <w:pPr>
              <w:spacing w:line="360" w:lineRule="auto"/>
              <w:jc w:val="center"/>
              <w:rPr>
                <w:rFonts w:ascii="Times New Roman" w:hAnsi="Times New Roman" w:cs="Times New Roman"/>
              </w:rPr>
            </w:pPr>
            <w:proofErr w:type="spellStart"/>
            <w:r w:rsidRPr="000D5C34">
              <w:rPr>
                <w:rFonts w:ascii="Times New Roman" w:hAnsi="Times New Roman" w:cs="Times New Roman"/>
              </w:rPr>
              <w:lastRenderedPageBreak/>
              <w:t>Publicación</w:t>
            </w:r>
            <w:proofErr w:type="spellEnd"/>
            <w:r w:rsidR="00AD672F" w:rsidRPr="000D5C34">
              <w:rPr>
                <w:rFonts w:ascii="Times New Roman" w:hAnsi="Times New Roman" w:cs="Times New Roman"/>
              </w:rPr>
              <w:t xml:space="preserve"> </w:t>
            </w:r>
          </w:p>
        </w:tc>
        <w:tc>
          <w:tcPr>
            <w:tcW w:w="2298" w:type="dxa"/>
            <w:shd w:val="clear" w:color="auto" w:fill="C5E0B3" w:themeFill="accent6" w:themeFillTint="66"/>
          </w:tcPr>
          <w:p w:rsidR="00AD672F" w:rsidRPr="000D5C34" w:rsidRDefault="00526DA0" w:rsidP="006521AE">
            <w:pPr>
              <w:spacing w:line="360" w:lineRule="auto"/>
              <w:jc w:val="both"/>
              <w:rPr>
                <w:rFonts w:ascii="Times New Roman" w:hAnsi="Times New Roman" w:cs="Times New Roman"/>
              </w:rPr>
            </w:pPr>
            <w:proofErr w:type="spellStart"/>
            <w:r w:rsidRPr="000D5C34">
              <w:rPr>
                <w:rFonts w:ascii="Times New Roman" w:hAnsi="Times New Roman" w:cs="Times New Roman"/>
              </w:rPr>
              <w:t>Momento</w:t>
            </w:r>
            <w:proofErr w:type="spellEnd"/>
            <w:r w:rsidRPr="000D5C34">
              <w:rPr>
                <w:rFonts w:ascii="Times New Roman" w:hAnsi="Times New Roman" w:cs="Times New Roman"/>
              </w:rPr>
              <w:t xml:space="preserve"> de </w:t>
            </w:r>
            <w:proofErr w:type="spellStart"/>
            <w:r w:rsidRPr="000D5C34">
              <w:rPr>
                <w:rFonts w:ascii="Times New Roman" w:hAnsi="Times New Roman" w:cs="Times New Roman"/>
              </w:rPr>
              <w:t>extención</w:t>
            </w:r>
            <w:proofErr w:type="spellEnd"/>
            <w:r w:rsidR="00AD672F" w:rsidRPr="000D5C34">
              <w:rPr>
                <w:rFonts w:ascii="Times New Roman" w:hAnsi="Times New Roman" w:cs="Times New Roman"/>
              </w:rPr>
              <w:t>.</w:t>
            </w:r>
          </w:p>
        </w:tc>
        <w:tc>
          <w:tcPr>
            <w:tcW w:w="2323" w:type="dxa"/>
            <w:shd w:val="clear" w:color="auto" w:fill="B4C6E7" w:themeFill="accent5" w:themeFillTint="66"/>
          </w:tcPr>
          <w:p w:rsidR="00526DA0" w:rsidRPr="000D5C34" w:rsidRDefault="00526DA0" w:rsidP="00526DA0">
            <w:pPr>
              <w:spacing w:line="360" w:lineRule="auto"/>
              <w:jc w:val="both"/>
              <w:rPr>
                <w:rFonts w:ascii="Times New Roman" w:hAnsi="Times New Roman" w:cs="Times New Roman"/>
                <w:lang w:val="es-EC"/>
              </w:rPr>
            </w:pPr>
            <w:r w:rsidRPr="000D5C34">
              <w:rPr>
                <w:rFonts w:ascii="Times New Roman" w:hAnsi="Times New Roman" w:cs="Times New Roman"/>
                <w:lang w:val="es-ES"/>
              </w:rPr>
              <w:t>Basado en el momento de la extensión donde los estudiantes son animados a realizar otras actividades de acuerdo con las nuevas necesidades de aprendizaje generadas en el aula. El trabajo final puede ser presentado a los compañeros usando la media.</w:t>
            </w:r>
          </w:p>
          <w:p w:rsidR="00AD672F" w:rsidRPr="000D5C34" w:rsidRDefault="00AD672F" w:rsidP="006521AE">
            <w:pPr>
              <w:spacing w:line="360" w:lineRule="auto"/>
              <w:jc w:val="both"/>
              <w:rPr>
                <w:rFonts w:ascii="Times New Roman" w:hAnsi="Times New Roman" w:cs="Times New Roman"/>
              </w:rPr>
            </w:pPr>
          </w:p>
        </w:tc>
        <w:tc>
          <w:tcPr>
            <w:tcW w:w="1747" w:type="dxa"/>
            <w:shd w:val="clear" w:color="auto" w:fill="E7E6E6" w:themeFill="background2"/>
          </w:tcPr>
          <w:p w:rsidR="00AD672F" w:rsidRPr="000D5C34" w:rsidRDefault="00AD672F" w:rsidP="00FA3996">
            <w:pPr>
              <w:spacing w:line="360" w:lineRule="auto"/>
              <w:jc w:val="both"/>
              <w:rPr>
                <w:rFonts w:ascii="Times New Roman" w:hAnsi="Times New Roman" w:cs="Times New Roman"/>
              </w:rPr>
            </w:pPr>
            <w:r w:rsidRPr="000D5C34">
              <w:rPr>
                <w:rFonts w:ascii="Times New Roman" w:hAnsi="Times New Roman" w:cs="Times New Roman"/>
              </w:rPr>
              <w:t xml:space="preserve">Speaking, listening. </w:t>
            </w:r>
          </w:p>
        </w:tc>
      </w:tr>
    </w:tbl>
    <w:p w:rsidR="001E7005" w:rsidRDefault="00797729" w:rsidP="006521AE">
      <w:pPr>
        <w:spacing w:line="360" w:lineRule="auto"/>
        <w:jc w:val="both"/>
        <w:rPr>
          <w:rFonts w:ascii="Times New Roman" w:eastAsia="Calibri" w:hAnsi="Times New Roman" w:cs="Times New Roman"/>
        </w:rPr>
      </w:pPr>
      <w:proofErr w:type="spellStart"/>
      <w:r>
        <w:rPr>
          <w:rFonts w:ascii="Times New Roman" w:eastAsia="Calibri" w:hAnsi="Times New Roman" w:cs="Times New Roman"/>
        </w:rPr>
        <w:t>Elaborado</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por</w:t>
      </w:r>
      <w:proofErr w:type="spellEnd"/>
      <w:r>
        <w:rPr>
          <w:rFonts w:ascii="Times New Roman" w:eastAsia="Calibri" w:hAnsi="Times New Roman" w:cs="Times New Roman"/>
        </w:rPr>
        <w:t>: Juan Pablo Contreras, 2017</w:t>
      </w:r>
    </w:p>
    <w:p w:rsidR="00797729" w:rsidRPr="000D5C34" w:rsidRDefault="00797729" w:rsidP="006521AE">
      <w:pPr>
        <w:spacing w:line="360" w:lineRule="auto"/>
        <w:jc w:val="both"/>
        <w:rPr>
          <w:rFonts w:ascii="Times New Roman" w:eastAsia="Calibri" w:hAnsi="Times New Roman" w:cs="Times New Roman"/>
        </w:rPr>
      </w:pPr>
    </w:p>
    <w:p w:rsidR="007F1E52" w:rsidRPr="00797729" w:rsidRDefault="001E7005" w:rsidP="006521AE">
      <w:pPr>
        <w:spacing w:line="360" w:lineRule="auto"/>
        <w:jc w:val="both"/>
        <w:rPr>
          <w:rFonts w:ascii="Times New Roman" w:eastAsia="Calibri" w:hAnsi="Times New Roman" w:cs="Times New Roman"/>
          <w:b/>
          <w:lang w:val="es-EC"/>
        </w:rPr>
      </w:pPr>
      <w:r w:rsidRPr="00797729">
        <w:rPr>
          <w:rFonts w:ascii="Times New Roman" w:eastAsia="Calibri" w:hAnsi="Times New Roman" w:cs="Times New Roman"/>
          <w:b/>
          <w:lang w:val="es-EC"/>
        </w:rPr>
        <w:t>III Metodología</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El presente estudio tiene un diseño experimental que, según Hernández, Fernández, &amp; Baptista (2014) se refiere a investigaciones de control, en las que una o más variables independientes</w:t>
      </w:r>
      <w:r w:rsidRPr="000D5C34">
        <w:rPr>
          <w:rFonts w:ascii="Times New Roman" w:hAnsi="Times New Roman" w:cs="Times New Roman"/>
          <w:lang w:val="es-ES"/>
        </w:rPr>
        <w:br/>
        <w:t xml:space="preserve">(Causas) se manipulan intencionalmente para analizar las consecuencias de tal manipulación en una o más variables dependientes (efectos) (página 148). Los estudios experimentales se pueden </w:t>
      </w:r>
      <w:r w:rsidRPr="000D5C34">
        <w:rPr>
          <w:rFonts w:ascii="Times New Roman" w:hAnsi="Times New Roman" w:cs="Times New Roman"/>
          <w:lang w:val="es-ES"/>
        </w:rPr>
        <w:lastRenderedPageBreak/>
        <w:t>clasificar en experimentos pre-experimentales, cuasi-experimentales y puros.</w:t>
      </w:r>
      <w:r w:rsidRPr="000D5C34">
        <w:rPr>
          <w:rFonts w:ascii="Times New Roman" w:hAnsi="Times New Roman" w:cs="Times New Roman"/>
          <w:lang w:val="es-ES"/>
        </w:rPr>
        <w:br/>
        <w:t xml:space="preserve">Para esta investigación, el tipo de investigación es un diseño cuasi-experimental "donde los sujetos no son asignados aleatoriamente a grupos ni se emparejan entre sí, pero esos grupos ya están formados antes del experimento" (p.122). Esto permitirá determinar si la propuesta de </w:t>
      </w:r>
      <w:r w:rsidR="007C4980" w:rsidRPr="000D5C34">
        <w:rPr>
          <w:rFonts w:ascii="Times New Roman" w:hAnsi="Times New Roman" w:cs="Times New Roman"/>
          <w:lang w:val="es-ES"/>
        </w:rPr>
        <w:t>ejercicios de unificar el proceso de escritura y los momentos del aprendizaje significativo apoyan el desarrollo de la destreza de escritura y las demás destrezas</w:t>
      </w:r>
      <w:r w:rsidR="002329B5" w:rsidRPr="000D5C34">
        <w:rPr>
          <w:rFonts w:ascii="Times New Roman" w:hAnsi="Times New Roman" w:cs="Times New Roman"/>
          <w:lang w:val="es-ES"/>
        </w:rPr>
        <w:t xml:space="preserve">. Para lograr este objetivo, una lista de cotejo </w:t>
      </w:r>
      <w:r w:rsidR="00053866" w:rsidRPr="000D5C34">
        <w:rPr>
          <w:rFonts w:ascii="Times New Roman" w:hAnsi="Times New Roman" w:cs="Times New Roman"/>
          <w:lang w:val="es-ES"/>
        </w:rPr>
        <w:t>posterior</w:t>
      </w:r>
      <w:r w:rsidR="00E60CBC" w:rsidRPr="000D5C34">
        <w:rPr>
          <w:rFonts w:ascii="Times New Roman" w:hAnsi="Times New Roman" w:cs="Times New Roman"/>
          <w:lang w:val="es-ES"/>
        </w:rPr>
        <w:t xml:space="preserve"> al ejercicio de escritura</w:t>
      </w:r>
      <w:r w:rsidRPr="000D5C34">
        <w:rPr>
          <w:rFonts w:ascii="Times New Roman" w:hAnsi="Times New Roman" w:cs="Times New Roman"/>
          <w:lang w:val="es-ES"/>
        </w:rPr>
        <w:t xml:space="preserve"> será aplic</w:t>
      </w:r>
      <w:r w:rsidR="00E60CBC" w:rsidRPr="000D5C34">
        <w:rPr>
          <w:rFonts w:ascii="Times New Roman" w:hAnsi="Times New Roman" w:cs="Times New Roman"/>
          <w:lang w:val="es-ES"/>
        </w:rPr>
        <w:t>ado en dos grupos de estudiantes de la Universidad de Educación UNAE</w:t>
      </w:r>
      <w:r w:rsidRPr="000D5C34">
        <w:rPr>
          <w:rFonts w:ascii="Times New Roman" w:hAnsi="Times New Roman" w:cs="Times New Roman"/>
          <w:lang w:val="es-ES"/>
        </w:rPr>
        <w:t xml:space="preserve">, </w:t>
      </w:r>
      <w:r w:rsidR="00E60CBC" w:rsidRPr="000D5C34">
        <w:rPr>
          <w:rFonts w:ascii="Times New Roman" w:hAnsi="Times New Roman" w:cs="Times New Roman"/>
          <w:lang w:val="es-ES"/>
        </w:rPr>
        <w:t xml:space="preserve">el primer grupo tendrá posterior a la evaluación de este </w:t>
      </w:r>
      <w:proofErr w:type="gramStart"/>
      <w:r w:rsidR="00E60CBC" w:rsidRPr="000D5C34">
        <w:rPr>
          <w:rFonts w:ascii="Times New Roman" w:hAnsi="Times New Roman" w:cs="Times New Roman"/>
          <w:lang w:val="es-ES"/>
        </w:rPr>
        <w:t>ejercicio  un</w:t>
      </w:r>
      <w:proofErr w:type="gramEnd"/>
      <w:r w:rsidR="00E60CBC" w:rsidRPr="000D5C34">
        <w:rPr>
          <w:rFonts w:ascii="Times New Roman" w:hAnsi="Times New Roman" w:cs="Times New Roman"/>
          <w:lang w:val="es-ES"/>
        </w:rPr>
        <w:t xml:space="preserve"> conocimiento sobre los pasos del proceso de escritura y se aplicara en clase los momentos del aprendizaje significativo, mientras que el otro grupo no tendrá </w:t>
      </w:r>
      <w:proofErr w:type="spellStart"/>
      <w:r w:rsidR="00E60CBC" w:rsidRPr="000D5C34">
        <w:rPr>
          <w:rFonts w:ascii="Times New Roman" w:hAnsi="Times New Roman" w:cs="Times New Roman"/>
          <w:lang w:val="es-ES"/>
        </w:rPr>
        <w:t>concocimientos</w:t>
      </w:r>
      <w:proofErr w:type="spellEnd"/>
      <w:r w:rsidR="00E60CBC" w:rsidRPr="000D5C34">
        <w:rPr>
          <w:rFonts w:ascii="Times New Roman" w:hAnsi="Times New Roman" w:cs="Times New Roman"/>
          <w:lang w:val="es-ES"/>
        </w:rPr>
        <w:t xml:space="preserve"> sobre estos temas y aplicaciones.</w:t>
      </w:r>
    </w:p>
    <w:p w:rsidR="00E60CBC"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Para la implementación de este proyecto se aplicará un enfoque metodológico cuantitativo-cualitativo, también conocido como mixto:</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En este enfoque, los enfoques cualitativos y cuantitativos se entremezclan en la mayoría de sus etapas, por lo que es conveniente combinarlos para obtener una información más completa del caso en estudio. Es un proceso que recoge, analiza y relaciona los datos cuantitativos y cualitativos en el mismo estudio para responder a un enfoque (Ruiz Medina, 2013, p.11).</w:t>
      </w:r>
    </w:p>
    <w:p w:rsidR="001E7005" w:rsidRPr="000D5C34" w:rsidRDefault="00DE1F14"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Este estudio incluirá una</w:t>
      </w:r>
      <w:r w:rsidR="001E7005" w:rsidRPr="000D5C34">
        <w:rPr>
          <w:rFonts w:ascii="Times New Roman" w:hAnsi="Times New Roman" w:cs="Times New Roman"/>
          <w:lang w:val="es-ES"/>
        </w:rPr>
        <w:t xml:space="preserve"> muestra de los estudiantes y profesores de la </w:t>
      </w:r>
      <w:r w:rsidRPr="000D5C34">
        <w:rPr>
          <w:rFonts w:ascii="Times New Roman" w:hAnsi="Times New Roman" w:cs="Times New Roman"/>
          <w:lang w:val="es-ES"/>
        </w:rPr>
        <w:t>UNAE</w:t>
      </w:r>
      <w:r w:rsidR="001E7005" w:rsidRPr="000D5C34">
        <w:rPr>
          <w:rFonts w:ascii="Times New Roman" w:hAnsi="Times New Roman" w:cs="Times New Roman"/>
          <w:lang w:val="es-ES"/>
        </w:rPr>
        <w:t>. Por lo tanto, la investigación se aplicará exactamente a los grupos de</w:t>
      </w:r>
      <w:r w:rsidRPr="000D5C34">
        <w:rPr>
          <w:rFonts w:ascii="Times New Roman" w:hAnsi="Times New Roman" w:cs="Times New Roman"/>
          <w:lang w:val="es-ES"/>
        </w:rPr>
        <w:t>nominados</w:t>
      </w:r>
      <w:r w:rsidR="001E7005" w:rsidRPr="000D5C34">
        <w:rPr>
          <w:rFonts w:ascii="Times New Roman" w:hAnsi="Times New Roman" w:cs="Times New Roman"/>
          <w:lang w:val="es-ES"/>
        </w:rPr>
        <w:t xml:space="preserve"> "A" y "B". En este caso concreto, se llevará a cabo utilizando una muestra no-probabilística o dirigida: "subgrupo de población en el que la elección de los elementos no depende de la probabilidad, sino de las características de la investigación" (Hernández, Fernández, Baptista, 2014, página 176).</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La aclaración anterior se justifica por el hecho de que este investigador no pretende tener en su estudio un análisis representativo de los alumnos sino un control de una investigación exhaustiva. En adición. Para esta búsqueda, un gran número de participantes no es necesario, pero la implementación de las actividades puede ser controlada para mostrar las variaciones en la variable dependiente. De hecho, es importante utilizar un grupo de control que será diagnosticado, pero no recibirá las actividades diseñadas en la presente propuesta, lo que permitirá demostrar el funcionamiento de las acciones diseñadas.</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La muestra se formará finalmente de la siguiente manera:</w:t>
      </w:r>
    </w:p>
    <w:p w:rsidR="001E7005" w:rsidRPr="000D5C34" w:rsidRDefault="00DE1F14"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Grupo A </w:t>
      </w:r>
      <w:r w:rsidR="001E7005" w:rsidRPr="000D5C34">
        <w:rPr>
          <w:rFonts w:ascii="Times New Roman" w:hAnsi="Times New Roman" w:cs="Times New Roman"/>
          <w:lang w:val="es-ES"/>
        </w:rPr>
        <w:t>Grupo experimental</w:t>
      </w:r>
    </w:p>
    <w:p w:rsidR="00AD672F" w:rsidRPr="000D5C34" w:rsidRDefault="00AD672F"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Grupo </w:t>
      </w:r>
      <w:r w:rsidR="001E7005" w:rsidRPr="000D5C34">
        <w:rPr>
          <w:rFonts w:ascii="Times New Roman" w:hAnsi="Times New Roman" w:cs="Times New Roman"/>
          <w:lang w:val="es-ES"/>
        </w:rPr>
        <w:t>B Grupo de control</w:t>
      </w:r>
    </w:p>
    <w:p w:rsidR="00AD672F"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lastRenderedPageBreak/>
        <w:t xml:space="preserve">Con el fin de compilar información valiosa para la implementación de este proyecto, </w:t>
      </w:r>
      <w:r w:rsidR="00DE1F14" w:rsidRPr="000D5C34">
        <w:rPr>
          <w:rFonts w:ascii="Times New Roman" w:hAnsi="Times New Roman" w:cs="Times New Roman"/>
          <w:lang w:val="es-ES"/>
        </w:rPr>
        <w:t xml:space="preserve">el </w:t>
      </w:r>
      <w:proofErr w:type="spellStart"/>
      <w:r w:rsidR="00DE1F14" w:rsidRPr="000D5C34">
        <w:rPr>
          <w:rFonts w:ascii="Times New Roman" w:hAnsi="Times New Roman" w:cs="Times New Roman"/>
          <w:lang w:val="es-ES"/>
        </w:rPr>
        <w:t>ejercico</w:t>
      </w:r>
      <w:proofErr w:type="spellEnd"/>
      <w:r w:rsidR="00DE1F14" w:rsidRPr="000D5C34">
        <w:rPr>
          <w:rFonts w:ascii="Times New Roman" w:hAnsi="Times New Roman" w:cs="Times New Roman"/>
          <w:lang w:val="es-ES"/>
        </w:rPr>
        <w:t xml:space="preserve"> de escritura</w:t>
      </w:r>
      <w:r w:rsidRPr="000D5C34">
        <w:rPr>
          <w:rFonts w:ascii="Times New Roman" w:hAnsi="Times New Roman" w:cs="Times New Roman"/>
          <w:lang w:val="es-ES"/>
        </w:rPr>
        <w:t xml:space="preserve"> se utilizará con una técnica de investigación cuantitativa: "esto es adecuado para estudiar cualquier hecho o característica que la gente esté dispuesta a informar" (Monje Álvarez, 2011, p.136). </w:t>
      </w:r>
    </w:p>
    <w:p w:rsidR="00533F0D"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En este sentido, el investigador trabajará con un instrumento </w:t>
      </w:r>
      <w:r w:rsidR="002329B5" w:rsidRPr="000D5C34">
        <w:rPr>
          <w:rFonts w:ascii="Times New Roman" w:hAnsi="Times New Roman" w:cs="Times New Roman"/>
          <w:lang w:val="es-ES"/>
        </w:rPr>
        <w:t xml:space="preserve">conocido como lista de cotejo </w:t>
      </w:r>
      <w:r w:rsidR="00797729" w:rsidRPr="000D5C34">
        <w:rPr>
          <w:rFonts w:ascii="Times New Roman" w:hAnsi="Times New Roman" w:cs="Times New Roman"/>
          <w:lang w:val="es-ES"/>
        </w:rPr>
        <w:t>y cuestionario</w:t>
      </w:r>
      <w:r w:rsidRPr="000D5C34">
        <w:rPr>
          <w:rFonts w:ascii="Times New Roman" w:hAnsi="Times New Roman" w:cs="Times New Roman"/>
          <w:lang w:val="es-ES"/>
        </w:rPr>
        <w:t xml:space="preserve"> auto-completado que "es un formato resuelto por escrito por los sujetos de la investigación, tiene la ventaja de reducir las bases causadas por la presencia del entrevistador, es Una estructura sencilla que facilita el análisis y limita los costos de la aplicación "(Monje Álvarez, 2011, p.136).</w:t>
      </w:r>
    </w:p>
    <w:p w:rsidR="001E7005" w:rsidRPr="000D5C34" w:rsidRDefault="001E7005"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 xml:space="preserve">Finalmente, se aplicará un </w:t>
      </w:r>
      <w:r w:rsidR="00533F0D" w:rsidRPr="000D5C34">
        <w:rPr>
          <w:rFonts w:ascii="Times New Roman" w:hAnsi="Times New Roman" w:cs="Times New Roman"/>
          <w:lang w:val="es-ES"/>
        </w:rPr>
        <w:t>ejercicio</w:t>
      </w:r>
      <w:r w:rsidRPr="000D5C34">
        <w:rPr>
          <w:rFonts w:ascii="Times New Roman" w:hAnsi="Times New Roman" w:cs="Times New Roman"/>
          <w:lang w:val="es-ES"/>
        </w:rPr>
        <w:t xml:space="preserve"> de pre-e</w:t>
      </w:r>
      <w:r w:rsidR="00533F0D" w:rsidRPr="000D5C34">
        <w:rPr>
          <w:rFonts w:ascii="Times New Roman" w:hAnsi="Times New Roman" w:cs="Times New Roman"/>
          <w:lang w:val="es-ES"/>
        </w:rPr>
        <w:t>scritura</w:t>
      </w:r>
      <w:r w:rsidRPr="000D5C34">
        <w:rPr>
          <w:rFonts w:ascii="Times New Roman" w:hAnsi="Times New Roman" w:cs="Times New Roman"/>
          <w:lang w:val="es-ES"/>
        </w:rPr>
        <w:t xml:space="preserve"> a ambos grupos (grupos experimentales y de control) después y antes de la implementación de la presente investigación, para mostrar su contribución y eficacia. Sólo el grupo "A" recibirá </w:t>
      </w:r>
      <w:r w:rsidR="00533F0D" w:rsidRPr="000D5C34">
        <w:rPr>
          <w:rFonts w:ascii="Times New Roman" w:hAnsi="Times New Roman" w:cs="Times New Roman"/>
          <w:lang w:val="es-ES"/>
        </w:rPr>
        <w:t>los parámetros del proceso de escritura y serán motivados con</w:t>
      </w:r>
      <w:r w:rsidR="00F60946" w:rsidRPr="000D5C34">
        <w:rPr>
          <w:rFonts w:ascii="Times New Roman" w:hAnsi="Times New Roman" w:cs="Times New Roman"/>
          <w:lang w:val="es-ES"/>
        </w:rPr>
        <w:t xml:space="preserve"> los momentos del</w:t>
      </w:r>
      <w:r w:rsidR="00533F0D" w:rsidRPr="000D5C34">
        <w:rPr>
          <w:rFonts w:ascii="Times New Roman" w:hAnsi="Times New Roman" w:cs="Times New Roman"/>
          <w:lang w:val="es-ES"/>
        </w:rPr>
        <w:t xml:space="preserve"> aprendizaje significativo</w:t>
      </w:r>
      <w:r w:rsidRPr="000D5C34">
        <w:rPr>
          <w:rFonts w:ascii="Times New Roman" w:hAnsi="Times New Roman" w:cs="Times New Roman"/>
          <w:lang w:val="es-ES"/>
        </w:rPr>
        <w:t>, mientras que el grupo "B" no lo hará.</w:t>
      </w:r>
    </w:p>
    <w:p w:rsidR="002374BE" w:rsidRPr="002374BE" w:rsidRDefault="002374BE" w:rsidP="002374BE">
      <w:pPr>
        <w:spacing w:line="360" w:lineRule="auto"/>
        <w:jc w:val="both"/>
        <w:rPr>
          <w:rFonts w:ascii="Times New Roman" w:hAnsi="Times New Roman" w:cs="Times New Roman"/>
          <w:b/>
          <w:lang w:val="es-ES"/>
        </w:rPr>
      </w:pPr>
      <w:r w:rsidRPr="002374BE">
        <w:rPr>
          <w:rFonts w:ascii="Times New Roman" w:hAnsi="Times New Roman" w:cs="Times New Roman"/>
          <w:b/>
          <w:lang w:val="es-ES"/>
        </w:rPr>
        <w:t>Resultados y discusión</w:t>
      </w:r>
    </w:p>
    <w:p w:rsidR="00F60946" w:rsidRDefault="00F60946" w:rsidP="000D6328">
      <w:pPr>
        <w:spacing w:after="19" w:line="360" w:lineRule="auto"/>
        <w:ind w:right="-15"/>
        <w:rPr>
          <w:rFonts w:ascii="Times New Roman" w:eastAsia="Times New Roman" w:hAnsi="Times New Roman" w:cs="Times New Roman"/>
          <w:lang w:val="es-EC"/>
        </w:rPr>
      </w:pPr>
      <w:r w:rsidRPr="000D5C34">
        <w:rPr>
          <w:rFonts w:ascii="Times New Roman" w:eastAsia="Times New Roman" w:hAnsi="Times New Roman" w:cs="Times New Roman"/>
          <w:lang w:val="es-EC"/>
        </w:rPr>
        <w:t xml:space="preserve">Los resultados obtenidos a continuación están estandarizados de acuerdo a la lista de cotejo </w:t>
      </w:r>
      <w:r w:rsidR="004A6C63" w:rsidRPr="000D5C34">
        <w:rPr>
          <w:rFonts w:ascii="Times New Roman" w:eastAsia="Times New Roman" w:hAnsi="Times New Roman" w:cs="Times New Roman"/>
          <w:lang w:val="es-EC"/>
        </w:rPr>
        <w:t>aplicada al ejercicio de</w:t>
      </w:r>
      <w:r w:rsidRPr="000D5C34">
        <w:rPr>
          <w:rFonts w:ascii="Times New Roman" w:eastAsia="Times New Roman" w:hAnsi="Times New Roman" w:cs="Times New Roman"/>
          <w:lang w:val="es-EC"/>
        </w:rPr>
        <w:t xml:space="preserve"> escritura donde </w:t>
      </w:r>
      <w:r w:rsidR="00B7738B" w:rsidRPr="000D5C34">
        <w:rPr>
          <w:rFonts w:ascii="Times New Roman" w:eastAsia="Times New Roman" w:hAnsi="Times New Roman" w:cs="Times New Roman"/>
          <w:lang w:val="es-EC"/>
        </w:rPr>
        <w:t xml:space="preserve">prima </w:t>
      </w:r>
      <w:r w:rsidRPr="000D5C34">
        <w:rPr>
          <w:rFonts w:ascii="Times New Roman" w:eastAsia="Times New Roman" w:hAnsi="Times New Roman" w:cs="Times New Roman"/>
          <w:lang w:val="es-EC"/>
        </w:rPr>
        <w:t>el uso de la información, la investigación, los aportes al tema,</w:t>
      </w:r>
      <w:r w:rsidR="004A6C63" w:rsidRPr="000D5C34">
        <w:rPr>
          <w:rFonts w:ascii="Times New Roman" w:eastAsia="Times New Roman" w:hAnsi="Times New Roman" w:cs="Times New Roman"/>
          <w:lang w:val="es-EC"/>
        </w:rPr>
        <w:t xml:space="preserve"> </w:t>
      </w:r>
      <w:r w:rsidR="000D6328" w:rsidRPr="000D5C34">
        <w:rPr>
          <w:rFonts w:ascii="Times New Roman" w:eastAsia="Times New Roman" w:hAnsi="Times New Roman" w:cs="Times New Roman"/>
          <w:lang w:val="es-EC"/>
        </w:rPr>
        <w:t xml:space="preserve">lo que se quiere decir de acuerdo al tema. El tema de escritura fue tomado directamente del texto que se </w:t>
      </w:r>
      <w:proofErr w:type="spellStart"/>
      <w:r w:rsidR="000D6328" w:rsidRPr="000D5C34">
        <w:rPr>
          <w:rFonts w:ascii="Times New Roman" w:eastAsia="Times New Roman" w:hAnsi="Times New Roman" w:cs="Times New Roman"/>
          <w:lang w:val="es-EC"/>
        </w:rPr>
        <w:t>esta</w:t>
      </w:r>
      <w:proofErr w:type="spellEnd"/>
      <w:r w:rsidR="000D6328" w:rsidRPr="000D5C34">
        <w:rPr>
          <w:rFonts w:ascii="Times New Roman" w:eastAsia="Times New Roman" w:hAnsi="Times New Roman" w:cs="Times New Roman"/>
          <w:lang w:val="es-EC"/>
        </w:rPr>
        <w:t xml:space="preserve"> estudiando en la UNAE </w:t>
      </w:r>
      <w:proofErr w:type="gramStart"/>
      <w:r w:rsidR="000D6328" w:rsidRPr="000D5C34">
        <w:rPr>
          <w:rFonts w:ascii="Times New Roman" w:eastAsia="Times New Roman" w:hAnsi="Times New Roman" w:cs="Times New Roman"/>
          <w:lang w:val="es-EC"/>
        </w:rPr>
        <w:t xml:space="preserve">“ </w:t>
      </w:r>
      <w:proofErr w:type="spellStart"/>
      <w:r w:rsidR="000D6328" w:rsidRPr="000D5C34">
        <w:rPr>
          <w:rFonts w:ascii="Times New Roman" w:eastAsia="Times New Roman" w:hAnsi="Times New Roman" w:cs="Times New Roman"/>
          <w:lang w:val="es-EC"/>
        </w:rPr>
        <w:t>Touch</w:t>
      </w:r>
      <w:proofErr w:type="spellEnd"/>
      <w:proofErr w:type="gramEnd"/>
      <w:r w:rsidR="000D6328" w:rsidRPr="000D5C34">
        <w:rPr>
          <w:rFonts w:ascii="Times New Roman" w:eastAsia="Times New Roman" w:hAnsi="Times New Roman" w:cs="Times New Roman"/>
          <w:lang w:val="es-EC"/>
        </w:rPr>
        <w:t xml:space="preserve"> Stone”. Hay que tomar en cuenta que los temas gramaticales, ortografía, puntuación y de redacción, se encuentran en segundo plano, ya que la escritura es tomada como proceso y no como producto.</w:t>
      </w:r>
    </w:p>
    <w:p w:rsidR="00797729" w:rsidRPr="000D5C34" w:rsidRDefault="00797729" w:rsidP="000D6328">
      <w:pPr>
        <w:spacing w:after="19" w:line="360" w:lineRule="auto"/>
        <w:ind w:right="-15"/>
        <w:rPr>
          <w:rFonts w:ascii="Times New Roman" w:eastAsia="Times New Roman" w:hAnsi="Times New Roman" w:cs="Times New Roman"/>
          <w:lang w:val="es-EC"/>
        </w:rPr>
      </w:pPr>
    </w:p>
    <w:p w:rsidR="00F60946" w:rsidRPr="000D5C34" w:rsidRDefault="00F60946" w:rsidP="00F60946">
      <w:pPr>
        <w:spacing w:after="19" w:line="246" w:lineRule="auto"/>
        <w:ind w:right="-15"/>
        <w:rPr>
          <w:rFonts w:ascii="Times New Roman" w:hAnsi="Times New Roman" w:cs="Times New Roman"/>
          <w:lang w:val="es-EC"/>
        </w:rPr>
      </w:pPr>
      <w:r w:rsidRPr="000D5C34">
        <w:rPr>
          <w:rFonts w:ascii="Times New Roman" w:eastAsia="Times New Roman" w:hAnsi="Times New Roman" w:cs="Times New Roman"/>
          <w:b/>
          <w:lang w:val="es-EC"/>
        </w:rPr>
        <w:t>Tabla 1</w:t>
      </w:r>
      <w:r w:rsidRPr="000D5C34">
        <w:rPr>
          <w:rFonts w:ascii="Times New Roman" w:hAnsi="Times New Roman" w:cs="Times New Roman"/>
          <w:lang w:val="es-EC"/>
        </w:rPr>
        <w:t xml:space="preserve">  </w:t>
      </w:r>
    </w:p>
    <w:p w:rsidR="00F60946" w:rsidRPr="000D5C34" w:rsidRDefault="00F60946" w:rsidP="00F60946">
      <w:pPr>
        <w:spacing w:after="0" w:line="24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Resultados de </w:t>
      </w:r>
      <w:r w:rsidRPr="000D5C34">
        <w:rPr>
          <w:rFonts w:ascii="Times New Roman" w:hAnsi="Times New Roman" w:cs="Times New Roman"/>
          <w:i/>
          <w:lang w:val="es-EC"/>
        </w:rPr>
        <w:t>Pre practica de escritura</w:t>
      </w:r>
      <w:r w:rsidRPr="000D5C34">
        <w:rPr>
          <w:rFonts w:ascii="Times New Roman" w:hAnsi="Times New Roman" w:cs="Times New Roman"/>
          <w:lang w:val="es-EC"/>
        </w:rPr>
        <w:t xml:space="preserve"> </w:t>
      </w:r>
      <w:r w:rsidRPr="000D5C34">
        <w:rPr>
          <w:rFonts w:ascii="Times New Roman" w:eastAsia="Times New Roman" w:hAnsi="Times New Roman" w:cs="Times New Roman"/>
          <w:i/>
          <w:lang w:val="es-EC"/>
        </w:rPr>
        <w:t xml:space="preserve">‘A’ </w:t>
      </w:r>
    </w:p>
    <w:p w:rsidR="00F60946" w:rsidRPr="000D5C34" w:rsidRDefault="00F60946" w:rsidP="00F60946">
      <w:pPr>
        <w:spacing w:after="3" w:line="27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Equivalence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Score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Percentage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Excellent</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r w:rsidR="00F60946" w:rsidRPr="000D5C34" w:rsidTr="002374BE">
        <w:trPr>
          <w:trHeight w:val="420"/>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Very Good </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bl>
    <w:p w:rsidR="00F60946" w:rsidRPr="000D5C34" w:rsidRDefault="00F60946" w:rsidP="00F60946">
      <w:pPr>
        <w:spacing w:after="144" w:line="276" w:lineRule="auto"/>
        <w:ind w:left="125"/>
        <w:rPr>
          <w:rFonts w:ascii="Times New Roman" w:hAnsi="Times New Roman" w:cs="Times New Roman"/>
        </w:rPr>
      </w:pPr>
      <w:r w:rsidRPr="000D5C34">
        <w:rPr>
          <w:rFonts w:ascii="Times New Roman" w:hAnsi="Times New Roman" w:cs="Times New Roman"/>
        </w:rPr>
        <w:t xml:space="preserve">Good  </w:t>
      </w:r>
      <w:r w:rsidRPr="000D5C34">
        <w:rPr>
          <w:rFonts w:ascii="Times New Roman" w:eastAsia="Times New Roman" w:hAnsi="Times New Roman" w:cs="Times New Roman"/>
          <w:b/>
        </w:rPr>
        <w:t xml:space="preserve"> </w:t>
      </w:r>
      <w:r w:rsidRPr="000D5C34">
        <w:rPr>
          <w:rFonts w:ascii="Times New Roman" w:eastAsia="Times New Roman" w:hAnsi="Times New Roman" w:cs="Times New Roman"/>
          <w:b/>
        </w:rPr>
        <w:tab/>
      </w:r>
      <w:r w:rsidRPr="000D5C34">
        <w:rPr>
          <w:rFonts w:ascii="Times New Roman" w:hAnsi="Times New Roman" w:cs="Times New Roman"/>
          <w:b/>
        </w:rPr>
        <w:t xml:space="preserve">                                   </w:t>
      </w:r>
      <w:r w:rsidRPr="000D5C34">
        <w:rPr>
          <w:rFonts w:ascii="Times New Roman" w:hAnsi="Times New Roman" w:cs="Times New Roman"/>
        </w:rPr>
        <w:t xml:space="preserve">1 </w:t>
      </w:r>
      <w:r w:rsidRPr="000D5C34">
        <w:rPr>
          <w:rFonts w:ascii="Times New Roman" w:hAnsi="Times New Roman" w:cs="Times New Roman"/>
        </w:rPr>
        <w:tab/>
        <w:t xml:space="preserve">                                                     3.4%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Fair</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10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34.5%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Bad </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18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62.1%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Total</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29</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100%</w:t>
            </w:r>
          </w:p>
        </w:tc>
      </w:tr>
    </w:tbl>
    <w:p w:rsidR="00F60946" w:rsidRPr="000D5C34" w:rsidRDefault="00F60946" w:rsidP="00F60946">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Fuente:</w:t>
      </w:r>
      <w:r w:rsidRPr="000D5C34">
        <w:rPr>
          <w:rFonts w:ascii="Times New Roman" w:hAnsi="Times New Roman" w:cs="Times New Roman"/>
          <w:lang w:val="es-EC"/>
        </w:rPr>
        <w:t xml:space="preserve"> Pre practica de escritura </w:t>
      </w:r>
    </w:p>
    <w:p w:rsidR="00F60946" w:rsidRPr="000D5C34" w:rsidRDefault="00F60946" w:rsidP="00F60946">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Elaborado por:</w:t>
      </w:r>
      <w:r w:rsidRPr="000D5C34">
        <w:rPr>
          <w:rFonts w:ascii="Times New Roman" w:hAnsi="Times New Roman" w:cs="Times New Roman"/>
          <w:lang w:val="es-EC"/>
        </w:rPr>
        <w:t xml:space="preserve"> Juan Pablo Contreras, 2017 </w:t>
      </w:r>
    </w:p>
    <w:p w:rsidR="00F60946" w:rsidRPr="000D5C34" w:rsidRDefault="00F60946" w:rsidP="00F60946">
      <w:pPr>
        <w:spacing w:after="0" w:line="360" w:lineRule="auto"/>
        <w:ind w:left="-15" w:right="-1"/>
        <w:jc w:val="both"/>
        <w:rPr>
          <w:rFonts w:ascii="Times New Roman" w:hAnsi="Times New Roman" w:cs="Times New Roman"/>
          <w:lang w:val="es-EC"/>
        </w:rPr>
      </w:pPr>
    </w:p>
    <w:p w:rsidR="000D6328" w:rsidRPr="000D5C34" w:rsidRDefault="000D6328" w:rsidP="00F60946">
      <w:pPr>
        <w:spacing w:after="0" w:line="360" w:lineRule="auto"/>
        <w:ind w:left="-15" w:right="-1"/>
        <w:jc w:val="both"/>
        <w:rPr>
          <w:rFonts w:ascii="Times New Roman" w:hAnsi="Times New Roman" w:cs="Times New Roman"/>
          <w:lang w:val="es-EC"/>
        </w:rPr>
      </w:pPr>
      <w:r w:rsidRPr="000D5C34">
        <w:rPr>
          <w:rFonts w:ascii="Times New Roman" w:hAnsi="Times New Roman" w:cs="Times New Roman"/>
          <w:lang w:val="es-EC"/>
        </w:rPr>
        <w:lastRenderedPageBreak/>
        <w:t xml:space="preserve">En los resultados del ejercicio de pre escritura en el grupo A, se puede ver claramente que </w:t>
      </w:r>
      <w:r w:rsidR="00D31CBF" w:rsidRPr="000D5C34">
        <w:rPr>
          <w:rFonts w:ascii="Times New Roman" w:hAnsi="Times New Roman" w:cs="Times New Roman"/>
          <w:lang w:val="es-EC"/>
        </w:rPr>
        <w:t>apenas el 3.4% de los estudiantes tienen un nivel bueno de escritura y no existe niveles de excelente y muy bueno, la mayoría que corresponde al 62.1% tienen un nivel mal</w:t>
      </w:r>
      <w:r w:rsidR="00482133" w:rsidRPr="000D5C34">
        <w:rPr>
          <w:rFonts w:ascii="Times New Roman" w:hAnsi="Times New Roman" w:cs="Times New Roman"/>
          <w:lang w:val="es-EC"/>
        </w:rPr>
        <w:t>o</w:t>
      </w:r>
      <w:r w:rsidR="00D31CBF" w:rsidRPr="000D5C34">
        <w:rPr>
          <w:rFonts w:ascii="Times New Roman" w:hAnsi="Times New Roman" w:cs="Times New Roman"/>
          <w:lang w:val="es-EC"/>
        </w:rPr>
        <w:t xml:space="preserve"> de escritura mientras que el 34.5% tienen un nivel razonable.</w:t>
      </w:r>
    </w:p>
    <w:p w:rsidR="00D31CBF" w:rsidRPr="000D5C34" w:rsidRDefault="00D31CBF" w:rsidP="00F60946">
      <w:pPr>
        <w:spacing w:after="19" w:line="246" w:lineRule="auto"/>
        <w:ind w:right="-15"/>
        <w:rPr>
          <w:rFonts w:ascii="Times New Roman" w:eastAsia="Times New Roman" w:hAnsi="Times New Roman" w:cs="Times New Roman"/>
          <w:b/>
          <w:lang w:val="es-EC"/>
        </w:rPr>
      </w:pPr>
    </w:p>
    <w:p w:rsidR="00D31CBF" w:rsidRPr="000D5C34" w:rsidRDefault="00D31CBF" w:rsidP="00F60946">
      <w:pPr>
        <w:spacing w:after="19" w:line="246" w:lineRule="auto"/>
        <w:ind w:right="-15"/>
        <w:rPr>
          <w:rFonts w:ascii="Times New Roman" w:eastAsia="Times New Roman" w:hAnsi="Times New Roman" w:cs="Times New Roman"/>
          <w:b/>
          <w:lang w:val="es-EC"/>
        </w:rPr>
      </w:pPr>
    </w:p>
    <w:p w:rsidR="00D31CBF" w:rsidRPr="000D5C34" w:rsidRDefault="00D31CBF" w:rsidP="00F60946">
      <w:pPr>
        <w:spacing w:after="19" w:line="246" w:lineRule="auto"/>
        <w:ind w:right="-15"/>
        <w:rPr>
          <w:rFonts w:ascii="Times New Roman" w:eastAsia="Times New Roman" w:hAnsi="Times New Roman" w:cs="Times New Roman"/>
          <w:b/>
          <w:lang w:val="es-EC"/>
        </w:rPr>
      </w:pPr>
    </w:p>
    <w:p w:rsidR="00F60946" w:rsidRPr="000D5C34" w:rsidRDefault="00F60946" w:rsidP="00F60946">
      <w:pPr>
        <w:spacing w:after="19" w:line="246" w:lineRule="auto"/>
        <w:ind w:right="-15"/>
        <w:rPr>
          <w:rFonts w:ascii="Times New Roman" w:hAnsi="Times New Roman" w:cs="Times New Roman"/>
          <w:lang w:val="es-EC"/>
        </w:rPr>
      </w:pPr>
      <w:r w:rsidRPr="000D5C34">
        <w:rPr>
          <w:rFonts w:ascii="Times New Roman" w:eastAsia="Times New Roman" w:hAnsi="Times New Roman" w:cs="Times New Roman"/>
          <w:b/>
          <w:lang w:val="es-EC"/>
        </w:rPr>
        <w:t>Tabla 2</w:t>
      </w:r>
    </w:p>
    <w:p w:rsidR="00F60946" w:rsidRPr="000D5C34" w:rsidRDefault="00F60946" w:rsidP="00F60946">
      <w:pPr>
        <w:spacing w:after="0" w:line="24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Resultados de </w:t>
      </w:r>
      <w:r w:rsidRPr="000D5C34">
        <w:rPr>
          <w:rFonts w:ascii="Times New Roman" w:hAnsi="Times New Roman" w:cs="Times New Roman"/>
          <w:i/>
          <w:lang w:val="es-EC"/>
        </w:rPr>
        <w:t>Pre practica de escritura</w:t>
      </w:r>
      <w:r w:rsidRPr="000D5C34">
        <w:rPr>
          <w:rFonts w:ascii="Times New Roman" w:hAnsi="Times New Roman" w:cs="Times New Roman"/>
          <w:lang w:val="es-EC"/>
        </w:rPr>
        <w:t xml:space="preserve"> </w:t>
      </w:r>
      <w:r w:rsidRPr="000D5C34">
        <w:rPr>
          <w:rFonts w:ascii="Times New Roman" w:eastAsia="Times New Roman" w:hAnsi="Times New Roman" w:cs="Times New Roman"/>
          <w:i/>
          <w:lang w:val="es-EC"/>
        </w:rPr>
        <w:t xml:space="preserve">‘B’ </w:t>
      </w:r>
    </w:p>
    <w:p w:rsidR="00F60946" w:rsidRPr="000D5C34" w:rsidRDefault="00F60946" w:rsidP="00F60946">
      <w:pPr>
        <w:spacing w:after="3" w:line="27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Equivalence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Score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Percentage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Excellent</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r w:rsidR="00F60946" w:rsidRPr="000D5C34" w:rsidTr="002374BE">
        <w:trPr>
          <w:trHeight w:val="420"/>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Very Good </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bl>
    <w:p w:rsidR="00F60946" w:rsidRPr="000D5C34" w:rsidRDefault="00F60946" w:rsidP="00F60946">
      <w:pPr>
        <w:spacing w:after="144" w:line="276" w:lineRule="auto"/>
        <w:ind w:left="125"/>
        <w:rPr>
          <w:rFonts w:ascii="Times New Roman" w:hAnsi="Times New Roman" w:cs="Times New Roman"/>
          <w:lang w:val="es-EC"/>
        </w:rPr>
      </w:pPr>
      <w:proofErr w:type="spellStart"/>
      <w:r w:rsidRPr="000D5C34">
        <w:rPr>
          <w:rFonts w:ascii="Times New Roman" w:hAnsi="Times New Roman" w:cs="Times New Roman"/>
          <w:lang w:val="es-EC"/>
        </w:rPr>
        <w:t>Good</w:t>
      </w:r>
      <w:proofErr w:type="spellEnd"/>
      <w:r w:rsidRPr="000D5C34">
        <w:rPr>
          <w:rFonts w:ascii="Times New Roman" w:hAnsi="Times New Roman" w:cs="Times New Roman"/>
          <w:lang w:val="es-EC"/>
        </w:rPr>
        <w:t xml:space="preserve">  </w:t>
      </w:r>
      <w:r w:rsidRPr="000D5C34">
        <w:rPr>
          <w:rFonts w:ascii="Times New Roman" w:eastAsia="Times New Roman" w:hAnsi="Times New Roman" w:cs="Times New Roman"/>
          <w:b/>
          <w:lang w:val="es-EC"/>
        </w:rPr>
        <w:t xml:space="preserve"> </w:t>
      </w:r>
      <w:r w:rsidRPr="000D5C34">
        <w:rPr>
          <w:rFonts w:ascii="Times New Roman" w:eastAsia="Times New Roman" w:hAnsi="Times New Roman" w:cs="Times New Roman"/>
          <w:b/>
          <w:lang w:val="es-EC"/>
        </w:rPr>
        <w:tab/>
      </w:r>
      <w:r w:rsidRPr="000D5C34">
        <w:rPr>
          <w:rFonts w:ascii="Times New Roman" w:hAnsi="Times New Roman" w:cs="Times New Roman"/>
          <w:b/>
          <w:lang w:val="es-EC"/>
        </w:rPr>
        <w:t xml:space="preserve">                                   </w:t>
      </w:r>
      <w:r w:rsidRPr="000D5C34">
        <w:rPr>
          <w:rFonts w:ascii="Times New Roman" w:hAnsi="Times New Roman" w:cs="Times New Roman"/>
          <w:lang w:val="es-EC"/>
        </w:rPr>
        <w:t xml:space="preserve">4 </w:t>
      </w:r>
      <w:r w:rsidRPr="000D5C34">
        <w:rPr>
          <w:rFonts w:ascii="Times New Roman" w:hAnsi="Times New Roman" w:cs="Times New Roman"/>
          <w:lang w:val="es-EC"/>
        </w:rPr>
        <w:tab/>
        <w:t xml:space="preserve">                    </w:t>
      </w:r>
      <w:r w:rsidR="00B67868">
        <w:rPr>
          <w:rFonts w:ascii="Times New Roman" w:hAnsi="Times New Roman" w:cs="Times New Roman"/>
          <w:lang w:val="es-EC"/>
        </w:rPr>
        <w:t xml:space="preserve">                            </w:t>
      </w:r>
      <w:r w:rsidRPr="000D5C34">
        <w:rPr>
          <w:rFonts w:ascii="Times New Roman" w:hAnsi="Times New Roman" w:cs="Times New Roman"/>
          <w:lang w:val="es-EC"/>
        </w:rPr>
        <w:t xml:space="preserve">13.18%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proofErr w:type="spellStart"/>
            <w:r w:rsidRPr="000D5C34">
              <w:rPr>
                <w:rFonts w:ascii="Times New Roman" w:hAnsi="Times New Roman" w:cs="Times New Roman"/>
                <w:lang w:val="es-EC"/>
              </w:rPr>
              <w:t>Fair</w:t>
            </w:r>
            <w:proofErr w:type="spellEnd"/>
            <w:r w:rsidRPr="000D5C34">
              <w:rPr>
                <w:rFonts w:ascii="Times New Roman" w:eastAsia="Times New Roman" w:hAnsi="Times New Roman" w:cs="Times New Roman"/>
                <w:b/>
                <w:lang w:val="es-EC"/>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10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65.5%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proofErr w:type="spellStart"/>
            <w:r w:rsidRPr="000D5C34">
              <w:rPr>
                <w:rFonts w:ascii="Times New Roman" w:hAnsi="Times New Roman" w:cs="Times New Roman"/>
                <w:lang w:val="es-EC"/>
              </w:rPr>
              <w:t>Bad</w:t>
            </w:r>
            <w:proofErr w:type="spellEnd"/>
            <w:r w:rsidRPr="000D5C34">
              <w:rPr>
                <w:rFonts w:ascii="Times New Roman" w:hAnsi="Times New Roman" w:cs="Times New Roman"/>
                <w:lang w:val="es-EC"/>
              </w:rPr>
              <w:t xml:space="preserve"> </w:t>
            </w:r>
            <w:r w:rsidRPr="000D5C34">
              <w:rPr>
                <w:rFonts w:ascii="Times New Roman" w:eastAsia="Times New Roman" w:hAnsi="Times New Roman" w:cs="Times New Roman"/>
                <w:b/>
                <w:lang w:val="es-EC"/>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18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20.7%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Total</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32</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100%</w:t>
            </w:r>
          </w:p>
        </w:tc>
      </w:tr>
    </w:tbl>
    <w:p w:rsidR="00F60946" w:rsidRPr="000D5C34" w:rsidRDefault="00F60946" w:rsidP="00F60946">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Fuente:</w:t>
      </w:r>
      <w:r w:rsidRPr="000D5C34">
        <w:rPr>
          <w:rFonts w:ascii="Times New Roman" w:hAnsi="Times New Roman" w:cs="Times New Roman"/>
          <w:lang w:val="es-EC"/>
        </w:rPr>
        <w:t xml:space="preserve"> Pre practica de escritura </w:t>
      </w:r>
    </w:p>
    <w:p w:rsidR="00F60946" w:rsidRPr="000D5C34" w:rsidRDefault="00F60946" w:rsidP="00F60946">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Elaborado por:</w:t>
      </w:r>
      <w:r w:rsidRPr="000D5C34">
        <w:rPr>
          <w:rFonts w:ascii="Times New Roman" w:hAnsi="Times New Roman" w:cs="Times New Roman"/>
          <w:lang w:val="es-EC"/>
        </w:rPr>
        <w:t xml:space="preserve"> Juan Pablo Contreras, 2017 </w:t>
      </w:r>
    </w:p>
    <w:p w:rsidR="00D31CBF" w:rsidRPr="000D5C34" w:rsidRDefault="00D31CBF" w:rsidP="00D31CBF">
      <w:pPr>
        <w:spacing w:after="0" w:line="360" w:lineRule="auto"/>
        <w:ind w:left="-15" w:right="-1"/>
        <w:jc w:val="both"/>
        <w:rPr>
          <w:rFonts w:ascii="Times New Roman" w:hAnsi="Times New Roman" w:cs="Times New Roman"/>
          <w:lang w:val="es-EC"/>
        </w:rPr>
      </w:pPr>
    </w:p>
    <w:p w:rsidR="00D31CBF" w:rsidRPr="000D5C34" w:rsidRDefault="00D31CBF" w:rsidP="00D31CBF">
      <w:pPr>
        <w:spacing w:after="0" w:line="360" w:lineRule="auto"/>
        <w:ind w:left="-15" w:right="-1"/>
        <w:jc w:val="both"/>
        <w:rPr>
          <w:rFonts w:ascii="Times New Roman" w:hAnsi="Times New Roman" w:cs="Times New Roman"/>
          <w:lang w:val="es-EC"/>
        </w:rPr>
      </w:pPr>
      <w:r w:rsidRPr="000D5C34">
        <w:rPr>
          <w:rFonts w:ascii="Times New Roman" w:hAnsi="Times New Roman" w:cs="Times New Roman"/>
          <w:lang w:val="es-EC"/>
        </w:rPr>
        <w:t>En los resultados del ejercicio de pre escritura en el grupo B, se puede ver el 13</w:t>
      </w:r>
      <w:r w:rsidR="007F6A07" w:rsidRPr="000D5C34">
        <w:rPr>
          <w:rFonts w:ascii="Times New Roman" w:hAnsi="Times New Roman" w:cs="Times New Roman"/>
          <w:lang w:val="es-EC"/>
        </w:rPr>
        <w:t>.</w:t>
      </w:r>
      <w:r w:rsidRPr="000D5C34">
        <w:rPr>
          <w:rFonts w:ascii="Times New Roman" w:hAnsi="Times New Roman" w:cs="Times New Roman"/>
          <w:lang w:val="es-EC"/>
        </w:rPr>
        <w:t xml:space="preserve">18% de los estudiantes tienen un nivel bueno de escritura y no existe niveles de excelente y muy bueno, </w:t>
      </w:r>
      <w:r w:rsidR="0097245E" w:rsidRPr="000D5C34">
        <w:rPr>
          <w:rFonts w:ascii="Times New Roman" w:hAnsi="Times New Roman" w:cs="Times New Roman"/>
          <w:lang w:val="es-EC"/>
        </w:rPr>
        <w:t>la mayoría que corresponde al 20.7</w:t>
      </w:r>
      <w:r w:rsidRPr="000D5C34">
        <w:rPr>
          <w:rFonts w:ascii="Times New Roman" w:hAnsi="Times New Roman" w:cs="Times New Roman"/>
          <w:lang w:val="es-EC"/>
        </w:rPr>
        <w:t>% tienen un nivel mal</w:t>
      </w:r>
      <w:r w:rsidR="0097245E" w:rsidRPr="000D5C34">
        <w:rPr>
          <w:rFonts w:ascii="Times New Roman" w:hAnsi="Times New Roman" w:cs="Times New Roman"/>
          <w:lang w:val="es-EC"/>
        </w:rPr>
        <w:t>o de escritura mientras que el 65</w:t>
      </w:r>
      <w:r w:rsidRPr="000D5C34">
        <w:rPr>
          <w:rFonts w:ascii="Times New Roman" w:hAnsi="Times New Roman" w:cs="Times New Roman"/>
          <w:lang w:val="es-EC"/>
        </w:rPr>
        <w:t>.5% tienen un nivel razonable.</w:t>
      </w:r>
    </w:p>
    <w:p w:rsidR="009473F0" w:rsidRPr="000D5C34" w:rsidRDefault="009473F0" w:rsidP="00F60946">
      <w:pPr>
        <w:spacing w:after="19" w:line="246" w:lineRule="auto"/>
        <w:ind w:right="-15"/>
        <w:rPr>
          <w:rFonts w:ascii="Times New Roman" w:eastAsia="Times New Roman" w:hAnsi="Times New Roman" w:cs="Times New Roman"/>
          <w:b/>
          <w:lang w:val="es-EC"/>
        </w:rPr>
      </w:pPr>
    </w:p>
    <w:p w:rsidR="00F60946" w:rsidRPr="000D5C34" w:rsidRDefault="00F60946" w:rsidP="00F60946">
      <w:pPr>
        <w:spacing w:after="19" w:line="246" w:lineRule="auto"/>
        <w:ind w:right="-15"/>
        <w:rPr>
          <w:rFonts w:ascii="Times New Roman" w:hAnsi="Times New Roman" w:cs="Times New Roman"/>
          <w:lang w:val="es-EC"/>
        </w:rPr>
      </w:pPr>
      <w:r w:rsidRPr="000D5C34">
        <w:rPr>
          <w:rFonts w:ascii="Times New Roman" w:eastAsia="Times New Roman" w:hAnsi="Times New Roman" w:cs="Times New Roman"/>
          <w:b/>
          <w:lang w:val="es-EC"/>
        </w:rPr>
        <w:t>Tabla 3</w:t>
      </w:r>
    </w:p>
    <w:p w:rsidR="00F60946" w:rsidRPr="000D5C34" w:rsidRDefault="00F60946" w:rsidP="00F60946">
      <w:pPr>
        <w:spacing w:after="0" w:line="24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Resultados de </w:t>
      </w:r>
      <w:r w:rsidRPr="000D5C34">
        <w:rPr>
          <w:rFonts w:ascii="Times New Roman" w:hAnsi="Times New Roman" w:cs="Times New Roman"/>
          <w:i/>
          <w:lang w:val="es-EC"/>
        </w:rPr>
        <w:t>Post practica de escritura</w:t>
      </w:r>
      <w:r w:rsidRPr="000D5C34">
        <w:rPr>
          <w:rFonts w:ascii="Times New Roman" w:hAnsi="Times New Roman" w:cs="Times New Roman"/>
          <w:lang w:val="es-EC"/>
        </w:rPr>
        <w:t xml:space="preserve"> </w:t>
      </w:r>
      <w:r w:rsidRPr="000D5C34">
        <w:rPr>
          <w:rFonts w:ascii="Times New Roman" w:eastAsia="Times New Roman" w:hAnsi="Times New Roman" w:cs="Times New Roman"/>
          <w:i/>
          <w:lang w:val="es-EC"/>
        </w:rPr>
        <w:t xml:space="preserve">‘A’ </w:t>
      </w:r>
    </w:p>
    <w:p w:rsidR="00F60946" w:rsidRPr="000D5C34" w:rsidRDefault="00F60946" w:rsidP="00F60946">
      <w:pPr>
        <w:spacing w:after="3" w:line="27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Equivalence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Score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Percentage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Excellent</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r w:rsidR="00F60946" w:rsidRPr="000D5C34" w:rsidTr="002374BE">
        <w:trPr>
          <w:trHeight w:val="420"/>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Very Good </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13</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44% </w:t>
            </w:r>
          </w:p>
        </w:tc>
      </w:tr>
    </w:tbl>
    <w:p w:rsidR="00F60946" w:rsidRPr="000D5C34" w:rsidRDefault="00F60946" w:rsidP="00F60946">
      <w:pPr>
        <w:spacing w:after="144" w:line="276" w:lineRule="auto"/>
        <w:ind w:left="125"/>
        <w:rPr>
          <w:rFonts w:ascii="Times New Roman" w:hAnsi="Times New Roman" w:cs="Times New Roman"/>
          <w:lang w:val="es-EC"/>
        </w:rPr>
      </w:pPr>
      <w:proofErr w:type="spellStart"/>
      <w:r w:rsidRPr="000D5C34">
        <w:rPr>
          <w:rFonts w:ascii="Times New Roman" w:hAnsi="Times New Roman" w:cs="Times New Roman"/>
          <w:lang w:val="es-EC"/>
        </w:rPr>
        <w:t>Good</w:t>
      </w:r>
      <w:proofErr w:type="spellEnd"/>
      <w:r w:rsidRPr="000D5C34">
        <w:rPr>
          <w:rFonts w:ascii="Times New Roman" w:hAnsi="Times New Roman" w:cs="Times New Roman"/>
          <w:lang w:val="es-EC"/>
        </w:rPr>
        <w:t xml:space="preserve">  </w:t>
      </w:r>
      <w:r w:rsidRPr="000D5C34">
        <w:rPr>
          <w:rFonts w:ascii="Times New Roman" w:eastAsia="Times New Roman" w:hAnsi="Times New Roman" w:cs="Times New Roman"/>
          <w:b/>
          <w:lang w:val="es-EC"/>
        </w:rPr>
        <w:t xml:space="preserve"> </w:t>
      </w:r>
      <w:r w:rsidRPr="000D5C34">
        <w:rPr>
          <w:rFonts w:ascii="Times New Roman" w:eastAsia="Times New Roman" w:hAnsi="Times New Roman" w:cs="Times New Roman"/>
          <w:b/>
          <w:lang w:val="es-EC"/>
        </w:rPr>
        <w:tab/>
      </w:r>
      <w:r w:rsidRPr="000D5C34">
        <w:rPr>
          <w:rFonts w:ascii="Times New Roman" w:hAnsi="Times New Roman" w:cs="Times New Roman"/>
          <w:b/>
          <w:lang w:val="es-EC"/>
        </w:rPr>
        <w:t xml:space="preserve">                                   1</w:t>
      </w:r>
      <w:r w:rsidRPr="000D5C34">
        <w:rPr>
          <w:rFonts w:ascii="Times New Roman" w:hAnsi="Times New Roman" w:cs="Times New Roman"/>
          <w:lang w:val="es-EC"/>
        </w:rPr>
        <w:t xml:space="preserve">4 </w:t>
      </w:r>
      <w:r w:rsidRPr="000D5C34">
        <w:rPr>
          <w:rFonts w:ascii="Times New Roman" w:hAnsi="Times New Roman" w:cs="Times New Roman"/>
          <w:lang w:val="es-EC"/>
        </w:rPr>
        <w:tab/>
        <w:t xml:space="preserve">                                                    48.3%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proofErr w:type="spellStart"/>
            <w:r w:rsidRPr="000D5C34">
              <w:rPr>
                <w:rFonts w:ascii="Times New Roman" w:hAnsi="Times New Roman" w:cs="Times New Roman"/>
                <w:lang w:val="es-EC"/>
              </w:rPr>
              <w:t>Fair</w:t>
            </w:r>
            <w:proofErr w:type="spellEnd"/>
            <w:r w:rsidRPr="000D5C34">
              <w:rPr>
                <w:rFonts w:ascii="Times New Roman" w:eastAsia="Times New Roman" w:hAnsi="Times New Roman" w:cs="Times New Roman"/>
                <w:b/>
                <w:lang w:val="es-EC"/>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2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6.9 %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proofErr w:type="spellStart"/>
            <w:r w:rsidRPr="000D5C34">
              <w:rPr>
                <w:rFonts w:ascii="Times New Roman" w:hAnsi="Times New Roman" w:cs="Times New Roman"/>
                <w:lang w:val="es-EC"/>
              </w:rPr>
              <w:t>Bad</w:t>
            </w:r>
            <w:proofErr w:type="spellEnd"/>
            <w:r w:rsidRPr="000D5C34">
              <w:rPr>
                <w:rFonts w:ascii="Times New Roman" w:hAnsi="Times New Roman" w:cs="Times New Roman"/>
                <w:lang w:val="es-EC"/>
              </w:rPr>
              <w:t xml:space="preserve"> </w:t>
            </w:r>
            <w:r w:rsidRPr="000D5C34">
              <w:rPr>
                <w:rFonts w:ascii="Times New Roman" w:eastAsia="Times New Roman" w:hAnsi="Times New Roman" w:cs="Times New Roman"/>
                <w:b/>
                <w:lang w:val="es-EC"/>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0%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Total</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29</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100%</w:t>
            </w:r>
          </w:p>
        </w:tc>
      </w:tr>
    </w:tbl>
    <w:p w:rsidR="00F60946" w:rsidRPr="000D5C34" w:rsidRDefault="00F60946" w:rsidP="00F60946">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Fuente:</w:t>
      </w:r>
      <w:r w:rsidR="009473F0" w:rsidRPr="000D5C34">
        <w:rPr>
          <w:rFonts w:ascii="Times New Roman" w:hAnsi="Times New Roman" w:cs="Times New Roman"/>
          <w:lang w:val="es-EC"/>
        </w:rPr>
        <w:t xml:space="preserve"> Post</w:t>
      </w:r>
      <w:r w:rsidRPr="000D5C34">
        <w:rPr>
          <w:rFonts w:ascii="Times New Roman" w:hAnsi="Times New Roman" w:cs="Times New Roman"/>
          <w:lang w:val="es-EC"/>
        </w:rPr>
        <w:t xml:space="preserve"> practica de escritura </w:t>
      </w:r>
    </w:p>
    <w:p w:rsidR="00F60946" w:rsidRPr="000D5C34" w:rsidRDefault="00F60946" w:rsidP="00F60946">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Elaborado por:</w:t>
      </w:r>
      <w:r w:rsidRPr="000D5C34">
        <w:rPr>
          <w:rFonts w:ascii="Times New Roman" w:hAnsi="Times New Roman" w:cs="Times New Roman"/>
          <w:lang w:val="es-EC"/>
        </w:rPr>
        <w:t xml:space="preserve"> Juan Pablo Contreras, 2017 </w:t>
      </w:r>
    </w:p>
    <w:p w:rsidR="009473F0" w:rsidRPr="000D5C34" w:rsidRDefault="009473F0" w:rsidP="009473F0">
      <w:pPr>
        <w:spacing w:after="0" w:line="360" w:lineRule="auto"/>
        <w:ind w:left="-15" w:right="-1"/>
        <w:jc w:val="both"/>
        <w:rPr>
          <w:rFonts w:ascii="Times New Roman" w:hAnsi="Times New Roman" w:cs="Times New Roman"/>
          <w:lang w:val="es-EC"/>
        </w:rPr>
      </w:pPr>
    </w:p>
    <w:p w:rsidR="009473F0" w:rsidRPr="000D5C34" w:rsidRDefault="009473F0" w:rsidP="009473F0">
      <w:pPr>
        <w:spacing w:after="0" w:line="360" w:lineRule="auto"/>
        <w:ind w:left="-15" w:right="-1"/>
        <w:jc w:val="both"/>
        <w:rPr>
          <w:rFonts w:ascii="Times New Roman" w:hAnsi="Times New Roman" w:cs="Times New Roman"/>
          <w:lang w:val="es-EC"/>
        </w:rPr>
      </w:pPr>
      <w:r w:rsidRPr="000D5C34">
        <w:rPr>
          <w:rFonts w:ascii="Times New Roman" w:hAnsi="Times New Roman" w:cs="Times New Roman"/>
          <w:lang w:val="es-EC"/>
        </w:rPr>
        <w:lastRenderedPageBreak/>
        <w:t>En los resultados del ejercicio de post escritura en el grupo A, se puede ver claramente que el 44</w:t>
      </w:r>
      <w:r w:rsidR="00E3119C" w:rsidRPr="000D5C34">
        <w:rPr>
          <w:rFonts w:ascii="Times New Roman" w:hAnsi="Times New Roman" w:cs="Times New Roman"/>
          <w:lang w:val="es-EC"/>
        </w:rPr>
        <w:t>% de</w:t>
      </w:r>
      <w:r w:rsidRPr="000D5C34">
        <w:rPr>
          <w:rFonts w:ascii="Times New Roman" w:hAnsi="Times New Roman" w:cs="Times New Roman"/>
          <w:lang w:val="es-EC"/>
        </w:rPr>
        <w:t xml:space="preserve"> los estudiantes tienen un nivel muy bueno de escritura y no existe estudiantes en nivel de excelente, la mayoría que corresponde al 48.3% tienen un nivel bueno de escritura mientras que el 6.9% tienen un nivel razonable y no existen estudiantes en nivel malo.</w:t>
      </w:r>
    </w:p>
    <w:p w:rsidR="00F60946" w:rsidRPr="000D5C34" w:rsidRDefault="00F60946" w:rsidP="00F60946">
      <w:pPr>
        <w:spacing w:after="0" w:line="360" w:lineRule="auto"/>
        <w:ind w:left="-15" w:right="-1"/>
        <w:jc w:val="both"/>
        <w:rPr>
          <w:rFonts w:ascii="Times New Roman" w:hAnsi="Times New Roman" w:cs="Times New Roman"/>
          <w:lang w:val="es-EC"/>
        </w:rPr>
      </w:pPr>
    </w:p>
    <w:p w:rsidR="00F60946" w:rsidRPr="000D5C34" w:rsidRDefault="00F60946" w:rsidP="00F60946">
      <w:pPr>
        <w:spacing w:after="19" w:line="246" w:lineRule="auto"/>
        <w:ind w:right="-15"/>
        <w:rPr>
          <w:rFonts w:ascii="Times New Roman" w:hAnsi="Times New Roman" w:cs="Times New Roman"/>
          <w:lang w:val="es-EC"/>
        </w:rPr>
      </w:pPr>
      <w:r w:rsidRPr="000D5C34">
        <w:rPr>
          <w:rFonts w:ascii="Times New Roman" w:eastAsia="Times New Roman" w:hAnsi="Times New Roman" w:cs="Times New Roman"/>
          <w:b/>
          <w:lang w:val="es-EC"/>
        </w:rPr>
        <w:t>Tabla 4</w:t>
      </w:r>
    </w:p>
    <w:p w:rsidR="00F60946" w:rsidRPr="000D5C34" w:rsidRDefault="00F60946" w:rsidP="00F60946">
      <w:pPr>
        <w:spacing w:after="0" w:line="24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Resultados de </w:t>
      </w:r>
      <w:r w:rsidRPr="000D5C34">
        <w:rPr>
          <w:rFonts w:ascii="Times New Roman" w:hAnsi="Times New Roman" w:cs="Times New Roman"/>
          <w:i/>
          <w:lang w:val="es-EC"/>
        </w:rPr>
        <w:t>Post practica de escritura</w:t>
      </w:r>
      <w:r w:rsidRPr="000D5C34">
        <w:rPr>
          <w:rFonts w:ascii="Times New Roman" w:hAnsi="Times New Roman" w:cs="Times New Roman"/>
          <w:lang w:val="es-EC"/>
        </w:rPr>
        <w:t xml:space="preserve"> </w:t>
      </w:r>
      <w:r w:rsidRPr="000D5C34">
        <w:rPr>
          <w:rFonts w:ascii="Times New Roman" w:eastAsia="Times New Roman" w:hAnsi="Times New Roman" w:cs="Times New Roman"/>
          <w:i/>
          <w:lang w:val="es-EC"/>
        </w:rPr>
        <w:t xml:space="preserve">‘B’ </w:t>
      </w:r>
    </w:p>
    <w:p w:rsidR="00F60946" w:rsidRPr="000D5C34" w:rsidRDefault="00F60946" w:rsidP="00F60946">
      <w:pPr>
        <w:spacing w:after="3" w:line="276" w:lineRule="auto"/>
        <w:rPr>
          <w:rFonts w:ascii="Times New Roman" w:hAnsi="Times New Roman" w:cs="Times New Roman"/>
          <w:lang w:val="es-EC"/>
        </w:rPr>
      </w:pPr>
      <w:r w:rsidRPr="000D5C34">
        <w:rPr>
          <w:rFonts w:ascii="Times New Roman" w:eastAsia="Times New Roman" w:hAnsi="Times New Roman" w:cs="Times New Roman"/>
          <w:i/>
          <w:lang w:val="es-EC"/>
        </w:rPr>
        <w:t xml:space="preserve">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Equivalence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Score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Percentage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Excellent</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r w:rsidR="00F60946" w:rsidRPr="000D5C34" w:rsidTr="002374BE">
        <w:trPr>
          <w:trHeight w:val="420"/>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Very Good </w:t>
            </w:r>
            <w:r w:rsidRPr="000D5C34">
              <w:rPr>
                <w:rFonts w:ascii="Times New Roman" w:eastAsia="Times New Roman" w:hAnsi="Times New Roman" w:cs="Times New Roman"/>
                <w:b/>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0</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bl>
    <w:p w:rsidR="00F60946" w:rsidRPr="000D5C34" w:rsidRDefault="00F60946" w:rsidP="00F60946">
      <w:pPr>
        <w:spacing w:after="144" w:line="276" w:lineRule="auto"/>
        <w:ind w:left="125"/>
        <w:rPr>
          <w:rFonts w:ascii="Times New Roman" w:hAnsi="Times New Roman" w:cs="Times New Roman"/>
          <w:lang w:val="es-EC"/>
        </w:rPr>
      </w:pPr>
      <w:proofErr w:type="spellStart"/>
      <w:r w:rsidRPr="000D5C34">
        <w:rPr>
          <w:rFonts w:ascii="Times New Roman" w:hAnsi="Times New Roman" w:cs="Times New Roman"/>
          <w:lang w:val="es-EC"/>
        </w:rPr>
        <w:t>Good</w:t>
      </w:r>
      <w:proofErr w:type="spellEnd"/>
      <w:r w:rsidRPr="000D5C34">
        <w:rPr>
          <w:rFonts w:ascii="Times New Roman" w:hAnsi="Times New Roman" w:cs="Times New Roman"/>
          <w:lang w:val="es-EC"/>
        </w:rPr>
        <w:t xml:space="preserve">  </w:t>
      </w:r>
      <w:r w:rsidRPr="000D5C34">
        <w:rPr>
          <w:rFonts w:ascii="Times New Roman" w:eastAsia="Times New Roman" w:hAnsi="Times New Roman" w:cs="Times New Roman"/>
          <w:b/>
          <w:lang w:val="es-EC"/>
        </w:rPr>
        <w:t xml:space="preserve"> </w:t>
      </w:r>
      <w:r w:rsidRPr="000D5C34">
        <w:rPr>
          <w:rFonts w:ascii="Times New Roman" w:eastAsia="Times New Roman" w:hAnsi="Times New Roman" w:cs="Times New Roman"/>
          <w:b/>
          <w:lang w:val="es-EC"/>
        </w:rPr>
        <w:tab/>
      </w:r>
      <w:r w:rsidRPr="000D5C34">
        <w:rPr>
          <w:rFonts w:ascii="Times New Roman" w:hAnsi="Times New Roman" w:cs="Times New Roman"/>
          <w:b/>
          <w:lang w:val="es-EC"/>
        </w:rPr>
        <w:t xml:space="preserve">   </w:t>
      </w:r>
      <w:r w:rsidR="000D5C34">
        <w:rPr>
          <w:rFonts w:ascii="Times New Roman" w:hAnsi="Times New Roman" w:cs="Times New Roman"/>
          <w:b/>
          <w:lang w:val="es-EC"/>
        </w:rPr>
        <w:t xml:space="preserve">                            </w:t>
      </w:r>
      <w:r w:rsidRPr="000D5C34">
        <w:rPr>
          <w:rFonts w:ascii="Times New Roman" w:hAnsi="Times New Roman" w:cs="Times New Roman"/>
          <w:b/>
          <w:lang w:val="es-EC"/>
        </w:rPr>
        <w:t>1</w:t>
      </w:r>
      <w:r w:rsidRPr="000D5C34">
        <w:rPr>
          <w:rFonts w:ascii="Times New Roman" w:hAnsi="Times New Roman" w:cs="Times New Roman"/>
          <w:lang w:val="es-EC"/>
        </w:rPr>
        <w:tab/>
        <w:t xml:space="preserve">                                               3.4% </w:t>
      </w:r>
    </w:p>
    <w:tbl>
      <w:tblPr>
        <w:tblStyle w:val="TableGrid"/>
        <w:tblW w:w="9019" w:type="dxa"/>
        <w:tblInd w:w="5" w:type="dxa"/>
        <w:tblCellMar>
          <w:left w:w="110" w:type="dxa"/>
          <w:right w:w="115" w:type="dxa"/>
        </w:tblCellMar>
        <w:tblLook w:val="04A0" w:firstRow="1" w:lastRow="0" w:firstColumn="1" w:lastColumn="0" w:noHBand="0" w:noVBand="1"/>
      </w:tblPr>
      <w:tblGrid>
        <w:gridCol w:w="3006"/>
        <w:gridCol w:w="3006"/>
        <w:gridCol w:w="3007"/>
      </w:tblGrid>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proofErr w:type="spellStart"/>
            <w:r w:rsidRPr="000D5C34">
              <w:rPr>
                <w:rFonts w:ascii="Times New Roman" w:hAnsi="Times New Roman" w:cs="Times New Roman"/>
                <w:lang w:val="es-EC"/>
              </w:rPr>
              <w:t>Fair</w:t>
            </w:r>
            <w:proofErr w:type="spellEnd"/>
            <w:r w:rsidRPr="000D5C34">
              <w:rPr>
                <w:rFonts w:ascii="Times New Roman" w:eastAsia="Times New Roman" w:hAnsi="Times New Roman" w:cs="Times New Roman"/>
                <w:b/>
                <w:lang w:val="es-EC"/>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3 </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10.3%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proofErr w:type="spellStart"/>
            <w:r w:rsidRPr="000D5C34">
              <w:rPr>
                <w:rFonts w:ascii="Times New Roman" w:hAnsi="Times New Roman" w:cs="Times New Roman"/>
                <w:lang w:val="es-EC"/>
              </w:rPr>
              <w:t>Bad</w:t>
            </w:r>
            <w:proofErr w:type="spellEnd"/>
            <w:r w:rsidRPr="000D5C34">
              <w:rPr>
                <w:rFonts w:ascii="Times New Roman" w:hAnsi="Times New Roman" w:cs="Times New Roman"/>
                <w:lang w:val="es-EC"/>
              </w:rPr>
              <w:t xml:space="preserve"> </w:t>
            </w:r>
            <w:r w:rsidRPr="000D5C34">
              <w:rPr>
                <w:rFonts w:ascii="Times New Roman" w:eastAsia="Times New Roman" w:hAnsi="Times New Roman" w:cs="Times New Roman"/>
                <w:b/>
                <w:lang w:val="es-EC"/>
              </w:rPr>
              <w:t xml:space="preserve"> </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25</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 xml:space="preserve">86.2% </w:t>
            </w:r>
          </w:p>
        </w:tc>
      </w:tr>
      <w:tr w:rsidR="00F60946" w:rsidRPr="000D5C34" w:rsidTr="002374BE">
        <w:trPr>
          <w:trHeight w:val="425"/>
        </w:trPr>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Total</w:t>
            </w:r>
          </w:p>
        </w:tc>
        <w:tc>
          <w:tcPr>
            <w:tcW w:w="30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29</w:t>
            </w:r>
          </w:p>
        </w:tc>
        <w:tc>
          <w:tcPr>
            <w:tcW w:w="3007"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lang w:val="es-EC"/>
              </w:rPr>
            </w:pPr>
            <w:r w:rsidRPr="000D5C34">
              <w:rPr>
                <w:rFonts w:ascii="Times New Roman" w:hAnsi="Times New Roman" w:cs="Times New Roman"/>
                <w:lang w:val="es-EC"/>
              </w:rPr>
              <w:t>100%</w:t>
            </w:r>
          </w:p>
        </w:tc>
      </w:tr>
    </w:tbl>
    <w:p w:rsidR="00F60946" w:rsidRPr="000D5C34" w:rsidRDefault="00F60946" w:rsidP="000D5C34">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Fuente:</w:t>
      </w:r>
      <w:r w:rsidR="000D5C34" w:rsidRPr="000D5C34">
        <w:rPr>
          <w:rFonts w:ascii="Times New Roman" w:hAnsi="Times New Roman" w:cs="Times New Roman"/>
          <w:lang w:val="es-EC"/>
        </w:rPr>
        <w:t xml:space="preserve"> Post</w:t>
      </w:r>
      <w:r w:rsidRPr="000D5C34">
        <w:rPr>
          <w:rFonts w:ascii="Times New Roman" w:hAnsi="Times New Roman" w:cs="Times New Roman"/>
          <w:lang w:val="es-EC"/>
        </w:rPr>
        <w:t xml:space="preserve"> practica de escritura </w:t>
      </w:r>
    </w:p>
    <w:p w:rsidR="00F60946" w:rsidRPr="000D5C34" w:rsidRDefault="00F60946" w:rsidP="00F60946">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Elaborado por:</w:t>
      </w:r>
      <w:r w:rsidRPr="000D5C34">
        <w:rPr>
          <w:rFonts w:ascii="Times New Roman" w:hAnsi="Times New Roman" w:cs="Times New Roman"/>
          <w:lang w:val="es-EC"/>
        </w:rPr>
        <w:t xml:space="preserve"> Juan Pablo Contreras, 2017 </w:t>
      </w:r>
    </w:p>
    <w:p w:rsidR="000D5C34" w:rsidRPr="000D5C34" w:rsidRDefault="000D5C34" w:rsidP="000D5C34">
      <w:pPr>
        <w:spacing w:after="0" w:line="360" w:lineRule="auto"/>
        <w:ind w:left="-15" w:right="-1"/>
        <w:jc w:val="both"/>
        <w:rPr>
          <w:rFonts w:ascii="Times New Roman" w:hAnsi="Times New Roman" w:cs="Times New Roman"/>
          <w:lang w:val="es-EC"/>
        </w:rPr>
      </w:pPr>
    </w:p>
    <w:p w:rsidR="000D5C34" w:rsidRPr="000D5C34" w:rsidRDefault="000D5C34" w:rsidP="000D5C34">
      <w:pPr>
        <w:spacing w:after="0" w:line="360" w:lineRule="auto"/>
        <w:ind w:left="-15" w:right="-1"/>
        <w:jc w:val="both"/>
        <w:rPr>
          <w:rFonts w:ascii="Times New Roman" w:hAnsi="Times New Roman" w:cs="Times New Roman"/>
          <w:lang w:val="es-EC"/>
        </w:rPr>
      </w:pPr>
      <w:r w:rsidRPr="000D5C34">
        <w:rPr>
          <w:rFonts w:ascii="Times New Roman" w:hAnsi="Times New Roman" w:cs="Times New Roman"/>
          <w:lang w:val="es-EC"/>
        </w:rPr>
        <w:t xml:space="preserve">En los resultados del ejercicio de </w:t>
      </w:r>
      <w:r w:rsidR="002E5D08">
        <w:rPr>
          <w:rFonts w:ascii="Times New Roman" w:hAnsi="Times New Roman" w:cs="Times New Roman"/>
          <w:lang w:val="es-EC"/>
        </w:rPr>
        <w:t>post</w:t>
      </w:r>
      <w:r w:rsidRPr="000D5C34">
        <w:rPr>
          <w:rFonts w:ascii="Times New Roman" w:hAnsi="Times New Roman" w:cs="Times New Roman"/>
          <w:lang w:val="es-EC"/>
        </w:rPr>
        <w:t xml:space="preserve"> escritura</w:t>
      </w:r>
      <w:r w:rsidR="002E5D08">
        <w:rPr>
          <w:rFonts w:ascii="Times New Roman" w:hAnsi="Times New Roman" w:cs="Times New Roman"/>
          <w:lang w:val="es-EC"/>
        </w:rPr>
        <w:t xml:space="preserve"> en el grupo B</w:t>
      </w:r>
      <w:r w:rsidRPr="000D5C34">
        <w:rPr>
          <w:rFonts w:ascii="Times New Roman" w:hAnsi="Times New Roman" w:cs="Times New Roman"/>
          <w:lang w:val="es-EC"/>
        </w:rPr>
        <w:t xml:space="preserve">, se puede </w:t>
      </w:r>
      <w:r w:rsidR="000C5E6C">
        <w:rPr>
          <w:rFonts w:ascii="Times New Roman" w:hAnsi="Times New Roman" w:cs="Times New Roman"/>
          <w:lang w:val="es-EC"/>
        </w:rPr>
        <w:t>apreciar que</w:t>
      </w:r>
      <w:r w:rsidRPr="000D5C34">
        <w:rPr>
          <w:rFonts w:ascii="Times New Roman" w:hAnsi="Times New Roman" w:cs="Times New Roman"/>
          <w:lang w:val="es-EC"/>
        </w:rPr>
        <w:t xml:space="preserve"> 3.4% de los estudiantes tienen un nivel bueno de escritura y no existe niveles de </w:t>
      </w:r>
      <w:r w:rsidR="000C5E6C" w:rsidRPr="000D5C34">
        <w:rPr>
          <w:rFonts w:ascii="Times New Roman" w:hAnsi="Times New Roman" w:cs="Times New Roman"/>
          <w:lang w:val="es-EC"/>
        </w:rPr>
        <w:t>excelente</w:t>
      </w:r>
      <w:r w:rsidRPr="000D5C34">
        <w:rPr>
          <w:rFonts w:ascii="Times New Roman" w:hAnsi="Times New Roman" w:cs="Times New Roman"/>
          <w:lang w:val="es-EC"/>
        </w:rPr>
        <w:t xml:space="preserve"> y bueno, </w:t>
      </w:r>
      <w:r w:rsidR="000C5E6C">
        <w:rPr>
          <w:rFonts w:ascii="Times New Roman" w:hAnsi="Times New Roman" w:cs="Times New Roman"/>
          <w:lang w:val="es-EC"/>
        </w:rPr>
        <w:t>la mayoría que corresponde al 86.2</w:t>
      </w:r>
      <w:r w:rsidRPr="000D5C34">
        <w:rPr>
          <w:rFonts w:ascii="Times New Roman" w:hAnsi="Times New Roman" w:cs="Times New Roman"/>
          <w:lang w:val="es-EC"/>
        </w:rPr>
        <w:t>.1% tienen un nivel mal</w:t>
      </w:r>
      <w:r w:rsidR="000C5E6C">
        <w:rPr>
          <w:rFonts w:ascii="Times New Roman" w:hAnsi="Times New Roman" w:cs="Times New Roman"/>
          <w:lang w:val="es-EC"/>
        </w:rPr>
        <w:t>o de escritura mientras que el 10.3</w:t>
      </w:r>
      <w:r w:rsidRPr="000D5C34">
        <w:rPr>
          <w:rFonts w:ascii="Times New Roman" w:hAnsi="Times New Roman" w:cs="Times New Roman"/>
          <w:lang w:val="es-EC"/>
        </w:rPr>
        <w:t>% tienen un nivel razonable.</w:t>
      </w:r>
    </w:p>
    <w:p w:rsidR="00F60946" w:rsidRPr="000D5C34" w:rsidRDefault="00F60946" w:rsidP="00F60946">
      <w:pPr>
        <w:spacing w:after="0" w:line="360" w:lineRule="auto"/>
        <w:ind w:left="-15" w:right="-1"/>
        <w:jc w:val="both"/>
        <w:rPr>
          <w:rFonts w:ascii="Times New Roman" w:hAnsi="Times New Roman" w:cs="Times New Roman"/>
          <w:lang w:val="es-EC"/>
        </w:rPr>
      </w:pPr>
    </w:p>
    <w:p w:rsidR="00F60946" w:rsidRPr="000D5C34" w:rsidRDefault="00F60946" w:rsidP="00F60946">
      <w:pPr>
        <w:spacing w:after="19" w:line="246" w:lineRule="auto"/>
        <w:ind w:right="-15"/>
        <w:rPr>
          <w:rFonts w:ascii="Times New Roman" w:hAnsi="Times New Roman" w:cs="Times New Roman"/>
        </w:rPr>
      </w:pPr>
      <w:r w:rsidRPr="000D5C34">
        <w:rPr>
          <w:rFonts w:ascii="Times New Roman" w:hAnsi="Times New Roman" w:cs="Times New Roman"/>
          <w:b/>
        </w:rPr>
        <w:t>Table 5</w:t>
      </w:r>
      <w:r w:rsidRPr="000D5C34">
        <w:rPr>
          <w:rFonts w:ascii="Times New Roman" w:hAnsi="Times New Roman" w:cs="Times New Roman"/>
        </w:rPr>
        <w:t xml:space="preserve">  </w:t>
      </w:r>
    </w:p>
    <w:p w:rsidR="00F60946" w:rsidRPr="000D5C34" w:rsidRDefault="00F60946" w:rsidP="00F60946">
      <w:pPr>
        <w:spacing w:after="0" w:line="246" w:lineRule="auto"/>
        <w:rPr>
          <w:rFonts w:ascii="Times New Roman" w:hAnsi="Times New Roman" w:cs="Times New Roman"/>
        </w:rPr>
      </w:pPr>
      <w:r w:rsidRPr="000D5C34">
        <w:rPr>
          <w:rFonts w:ascii="Times New Roman" w:hAnsi="Times New Roman" w:cs="Times New Roman"/>
          <w:i/>
        </w:rPr>
        <w:t xml:space="preserve">Comparatives Results of pre and post-listening tests of Groups ‘A’ and ‘B’ </w:t>
      </w:r>
    </w:p>
    <w:p w:rsidR="00F60946" w:rsidRPr="000D5C34" w:rsidRDefault="00F60946" w:rsidP="00F60946">
      <w:pPr>
        <w:spacing w:after="2" w:line="276" w:lineRule="auto"/>
        <w:rPr>
          <w:rFonts w:ascii="Times New Roman" w:hAnsi="Times New Roman" w:cs="Times New Roman"/>
        </w:rPr>
      </w:pPr>
      <w:r w:rsidRPr="000D5C34">
        <w:rPr>
          <w:rFonts w:ascii="Times New Roman" w:hAnsi="Times New Roman" w:cs="Times New Roman"/>
        </w:rPr>
        <w:t xml:space="preserve"> </w:t>
      </w:r>
    </w:p>
    <w:tbl>
      <w:tblPr>
        <w:tblStyle w:val="TableGrid"/>
        <w:tblW w:w="9019" w:type="dxa"/>
        <w:tblInd w:w="5" w:type="dxa"/>
        <w:tblCellMar>
          <w:left w:w="105" w:type="dxa"/>
          <w:right w:w="115" w:type="dxa"/>
        </w:tblCellMar>
        <w:tblLook w:val="04A0" w:firstRow="1" w:lastRow="0" w:firstColumn="1" w:lastColumn="0" w:noHBand="0" w:noVBand="1"/>
      </w:tblPr>
      <w:tblGrid>
        <w:gridCol w:w="1806"/>
        <w:gridCol w:w="1800"/>
        <w:gridCol w:w="1806"/>
        <w:gridCol w:w="1806"/>
        <w:gridCol w:w="1801"/>
      </w:tblGrid>
      <w:tr w:rsidR="00F60946" w:rsidRPr="000D5C34" w:rsidTr="002374BE">
        <w:trPr>
          <w:trHeight w:val="427"/>
        </w:trPr>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 </w:t>
            </w:r>
          </w:p>
        </w:tc>
        <w:tc>
          <w:tcPr>
            <w:tcW w:w="3606" w:type="dxa"/>
            <w:gridSpan w:val="2"/>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jc w:val="center"/>
              <w:rPr>
                <w:rFonts w:ascii="Times New Roman" w:hAnsi="Times New Roman" w:cs="Times New Roman"/>
              </w:rPr>
            </w:pPr>
            <w:proofErr w:type="spellStart"/>
            <w:r w:rsidRPr="000D5C34">
              <w:rPr>
                <w:rFonts w:ascii="Times New Roman" w:hAnsi="Times New Roman" w:cs="Times New Roman"/>
              </w:rPr>
              <w:t>Goup</w:t>
            </w:r>
            <w:proofErr w:type="spellEnd"/>
            <w:r w:rsidRPr="000D5C34">
              <w:rPr>
                <w:rFonts w:ascii="Times New Roman" w:hAnsi="Times New Roman" w:cs="Times New Roman"/>
              </w:rPr>
              <w:t xml:space="preserve"> ‘A’ </w:t>
            </w:r>
          </w:p>
        </w:tc>
        <w:tc>
          <w:tcPr>
            <w:tcW w:w="3607" w:type="dxa"/>
            <w:gridSpan w:val="2"/>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jc w:val="center"/>
              <w:rPr>
                <w:rFonts w:ascii="Times New Roman" w:hAnsi="Times New Roman" w:cs="Times New Roman"/>
              </w:rPr>
            </w:pPr>
            <w:r w:rsidRPr="000D5C34">
              <w:rPr>
                <w:rFonts w:ascii="Times New Roman" w:hAnsi="Times New Roman" w:cs="Times New Roman"/>
              </w:rPr>
              <w:t xml:space="preserve">Group ‘B’ </w:t>
            </w:r>
          </w:p>
        </w:tc>
      </w:tr>
      <w:tr w:rsidR="00F60946" w:rsidRPr="000D5C34" w:rsidTr="002374BE">
        <w:trPr>
          <w:trHeight w:val="425"/>
        </w:trPr>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Equivalence </w:t>
            </w:r>
          </w:p>
        </w:tc>
        <w:tc>
          <w:tcPr>
            <w:tcW w:w="1800" w:type="dxa"/>
            <w:tcBorders>
              <w:top w:val="single" w:sz="4" w:space="0" w:color="000000"/>
              <w:left w:val="single" w:sz="4" w:space="0" w:color="FFFFFF"/>
              <w:bottom w:val="single" w:sz="4" w:space="0" w:color="000000"/>
              <w:right w:val="single" w:sz="4" w:space="0" w:color="FFFFFF"/>
            </w:tcBorders>
          </w:tcPr>
          <w:p w:rsidR="00F60946" w:rsidRPr="000D5C34" w:rsidRDefault="00F60946" w:rsidP="00483E4B">
            <w:pPr>
              <w:spacing w:line="276" w:lineRule="auto"/>
              <w:rPr>
                <w:rFonts w:ascii="Times New Roman" w:hAnsi="Times New Roman" w:cs="Times New Roman"/>
              </w:rPr>
            </w:pPr>
            <w:r w:rsidRPr="000D5C34">
              <w:rPr>
                <w:rFonts w:ascii="Times New Roman" w:hAnsi="Times New Roman" w:cs="Times New Roman"/>
                <w:b/>
              </w:rPr>
              <w:t>Pre-</w:t>
            </w:r>
            <w:r w:rsidR="00483E4B">
              <w:rPr>
                <w:rFonts w:ascii="Times New Roman" w:hAnsi="Times New Roman" w:cs="Times New Roman"/>
                <w:b/>
              </w:rPr>
              <w:t>writing</w:t>
            </w:r>
            <w:r w:rsidRPr="000D5C34">
              <w:rPr>
                <w:rFonts w:ascii="Times New Roman" w:hAnsi="Times New Roman" w:cs="Times New Roman"/>
                <w:b/>
              </w:rPr>
              <w:t xml:space="preserve">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b/>
              </w:rPr>
              <w:t>Post-</w:t>
            </w:r>
            <w:r w:rsidR="00483E4B">
              <w:rPr>
                <w:rFonts w:ascii="Times New Roman" w:hAnsi="Times New Roman" w:cs="Times New Roman"/>
                <w:b/>
              </w:rPr>
              <w:t xml:space="preserve"> </w:t>
            </w:r>
            <w:r w:rsidR="00483E4B">
              <w:rPr>
                <w:rFonts w:ascii="Times New Roman" w:hAnsi="Times New Roman" w:cs="Times New Roman"/>
                <w:b/>
              </w:rPr>
              <w:t>writing</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b/>
              </w:rPr>
              <w:t>Pre-</w:t>
            </w:r>
            <w:r w:rsidR="00483E4B">
              <w:rPr>
                <w:rFonts w:ascii="Times New Roman" w:hAnsi="Times New Roman" w:cs="Times New Roman"/>
                <w:b/>
              </w:rPr>
              <w:t xml:space="preserve"> </w:t>
            </w:r>
            <w:r w:rsidR="00483E4B">
              <w:rPr>
                <w:rFonts w:ascii="Times New Roman" w:hAnsi="Times New Roman" w:cs="Times New Roman"/>
                <w:b/>
              </w:rPr>
              <w:t>writing</w:t>
            </w:r>
          </w:p>
        </w:tc>
        <w:tc>
          <w:tcPr>
            <w:tcW w:w="1801"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b/>
              </w:rPr>
              <w:t>Post-</w:t>
            </w:r>
            <w:r w:rsidR="00483E4B">
              <w:rPr>
                <w:rFonts w:ascii="Times New Roman" w:hAnsi="Times New Roman" w:cs="Times New Roman"/>
                <w:b/>
              </w:rPr>
              <w:t xml:space="preserve"> </w:t>
            </w:r>
            <w:r w:rsidR="00483E4B">
              <w:rPr>
                <w:rFonts w:ascii="Times New Roman" w:hAnsi="Times New Roman" w:cs="Times New Roman"/>
                <w:b/>
              </w:rPr>
              <w:t>writing</w:t>
            </w:r>
            <w:bookmarkStart w:id="0" w:name="_GoBack"/>
            <w:bookmarkEnd w:id="0"/>
          </w:p>
        </w:tc>
      </w:tr>
      <w:tr w:rsidR="00F60946" w:rsidRPr="000D5C34" w:rsidTr="002374BE">
        <w:trPr>
          <w:trHeight w:val="420"/>
        </w:trPr>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Excellent</w:t>
            </w:r>
            <w:r w:rsidRPr="000D5C34">
              <w:rPr>
                <w:rFonts w:ascii="Times New Roman" w:hAnsi="Times New Roman" w:cs="Times New Roman"/>
                <w:b/>
              </w:rPr>
              <w:t xml:space="preserve"> </w:t>
            </w:r>
          </w:p>
        </w:tc>
        <w:tc>
          <w:tcPr>
            <w:tcW w:w="1800"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0.0%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0.0% </w:t>
            </w:r>
          </w:p>
        </w:tc>
        <w:tc>
          <w:tcPr>
            <w:tcW w:w="1801"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r w:rsidR="00F60946" w:rsidRPr="000D5C34" w:rsidTr="002374BE">
        <w:trPr>
          <w:trHeight w:val="425"/>
        </w:trPr>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Very Good </w:t>
            </w:r>
            <w:r w:rsidRPr="000D5C34">
              <w:rPr>
                <w:rFonts w:ascii="Times New Roman" w:hAnsi="Times New Roman" w:cs="Times New Roman"/>
                <w:b/>
              </w:rPr>
              <w:t xml:space="preserve"> </w:t>
            </w:r>
          </w:p>
        </w:tc>
        <w:tc>
          <w:tcPr>
            <w:tcW w:w="1800"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44.8%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0.0% </w:t>
            </w:r>
          </w:p>
        </w:tc>
        <w:tc>
          <w:tcPr>
            <w:tcW w:w="1801"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0.0% </w:t>
            </w:r>
          </w:p>
        </w:tc>
      </w:tr>
      <w:tr w:rsidR="00F60946" w:rsidRPr="000D5C34" w:rsidTr="002374BE">
        <w:trPr>
          <w:trHeight w:val="425"/>
        </w:trPr>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Good  </w:t>
            </w:r>
            <w:r w:rsidRPr="000D5C34">
              <w:rPr>
                <w:rFonts w:ascii="Times New Roman" w:hAnsi="Times New Roman" w:cs="Times New Roman"/>
                <w:b/>
              </w:rPr>
              <w:t xml:space="preserve"> </w:t>
            </w:r>
          </w:p>
        </w:tc>
        <w:tc>
          <w:tcPr>
            <w:tcW w:w="1800"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3.4%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48.3%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13.8% </w:t>
            </w:r>
          </w:p>
        </w:tc>
        <w:tc>
          <w:tcPr>
            <w:tcW w:w="1801"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3.4% </w:t>
            </w:r>
          </w:p>
        </w:tc>
      </w:tr>
      <w:tr w:rsidR="00F60946" w:rsidRPr="000D5C34" w:rsidTr="002374BE">
        <w:trPr>
          <w:trHeight w:val="425"/>
        </w:trPr>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Fair</w:t>
            </w:r>
            <w:r w:rsidRPr="000D5C34">
              <w:rPr>
                <w:rFonts w:ascii="Times New Roman" w:hAnsi="Times New Roman" w:cs="Times New Roman"/>
                <w:b/>
              </w:rPr>
              <w:t xml:space="preserve"> </w:t>
            </w:r>
          </w:p>
        </w:tc>
        <w:tc>
          <w:tcPr>
            <w:tcW w:w="1800"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34.5%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6.9%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65.5% </w:t>
            </w:r>
          </w:p>
        </w:tc>
        <w:tc>
          <w:tcPr>
            <w:tcW w:w="1801"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10.3% </w:t>
            </w:r>
          </w:p>
        </w:tc>
      </w:tr>
      <w:tr w:rsidR="00F60946" w:rsidRPr="000D5C34" w:rsidTr="002374BE">
        <w:trPr>
          <w:trHeight w:val="425"/>
        </w:trPr>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Bad </w:t>
            </w:r>
            <w:r w:rsidRPr="000D5C34">
              <w:rPr>
                <w:rFonts w:ascii="Times New Roman" w:hAnsi="Times New Roman" w:cs="Times New Roman"/>
                <w:b/>
              </w:rPr>
              <w:t xml:space="preserve"> </w:t>
            </w:r>
          </w:p>
        </w:tc>
        <w:tc>
          <w:tcPr>
            <w:tcW w:w="1800"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62.1%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0.0% </w:t>
            </w:r>
          </w:p>
        </w:tc>
        <w:tc>
          <w:tcPr>
            <w:tcW w:w="1806"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ind w:left="5"/>
              <w:rPr>
                <w:rFonts w:ascii="Times New Roman" w:hAnsi="Times New Roman" w:cs="Times New Roman"/>
              </w:rPr>
            </w:pPr>
            <w:r w:rsidRPr="000D5C34">
              <w:rPr>
                <w:rFonts w:ascii="Times New Roman" w:hAnsi="Times New Roman" w:cs="Times New Roman"/>
              </w:rPr>
              <w:t xml:space="preserve">20.7% </w:t>
            </w:r>
          </w:p>
        </w:tc>
        <w:tc>
          <w:tcPr>
            <w:tcW w:w="1801" w:type="dxa"/>
            <w:tcBorders>
              <w:top w:val="single" w:sz="4" w:space="0" w:color="000000"/>
              <w:left w:val="single" w:sz="4" w:space="0" w:color="FFFFFF"/>
              <w:bottom w:val="single" w:sz="4" w:space="0" w:color="000000"/>
              <w:right w:val="single" w:sz="4" w:space="0" w:color="FFFFFF"/>
            </w:tcBorders>
          </w:tcPr>
          <w:p w:rsidR="00F60946" w:rsidRPr="000D5C34" w:rsidRDefault="00F60946" w:rsidP="002374BE">
            <w:pPr>
              <w:spacing w:line="276" w:lineRule="auto"/>
              <w:rPr>
                <w:rFonts w:ascii="Times New Roman" w:hAnsi="Times New Roman" w:cs="Times New Roman"/>
              </w:rPr>
            </w:pPr>
            <w:r w:rsidRPr="000D5C34">
              <w:rPr>
                <w:rFonts w:ascii="Times New Roman" w:hAnsi="Times New Roman" w:cs="Times New Roman"/>
              </w:rPr>
              <w:t xml:space="preserve">86.2% </w:t>
            </w:r>
          </w:p>
        </w:tc>
      </w:tr>
    </w:tbl>
    <w:p w:rsidR="00F60946" w:rsidRPr="000D5C34" w:rsidRDefault="000C5E6C" w:rsidP="00F60946">
      <w:pPr>
        <w:spacing w:after="0" w:line="240" w:lineRule="auto"/>
        <w:rPr>
          <w:rFonts w:ascii="Times New Roman" w:hAnsi="Times New Roman" w:cs="Times New Roman"/>
        </w:rPr>
      </w:pPr>
      <w:r>
        <w:rPr>
          <w:rFonts w:ascii="Times New Roman" w:hAnsi="Times New Roman" w:cs="Times New Roman"/>
          <w:b/>
        </w:rPr>
        <w:t>Fuente</w:t>
      </w:r>
      <w:r w:rsidR="00F60946" w:rsidRPr="000D5C34">
        <w:rPr>
          <w:rFonts w:ascii="Times New Roman" w:hAnsi="Times New Roman" w:cs="Times New Roman"/>
          <w:b/>
        </w:rPr>
        <w:t>:</w:t>
      </w:r>
      <w:r>
        <w:rPr>
          <w:rFonts w:ascii="Times New Roman" w:hAnsi="Times New Roman" w:cs="Times New Roman"/>
        </w:rPr>
        <w:t xml:space="preserve"> Pre y Post </w:t>
      </w:r>
      <w:proofErr w:type="spellStart"/>
      <w:r>
        <w:rPr>
          <w:rFonts w:ascii="Times New Roman" w:hAnsi="Times New Roman" w:cs="Times New Roman"/>
        </w:rPr>
        <w:t>ejercicio</w:t>
      </w:r>
      <w:proofErr w:type="spellEnd"/>
      <w:r>
        <w:rPr>
          <w:rFonts w:ascii="Times New Roman" w:hAnsi="Times New Roman" w:cs="Times New Roman"/>
        </w:rPr>
        <w:t xml:space="preserve"> de </w:t>
      </w:r>
      <w:proofErr w:type="spellStart"/>
      <w:r>
        <w:rPr>
          <w:rFonts w:ascii="Times New Roman" w:hAnsi="Times New Roman" w:cs="Times New Roman"/>
        </w:rPr>
        <w:t>escritura</w:t>
      </w:r>
      <w:proofErr w:type="spellEnd"/>
      <w:r w:rsidR="00F60946" w:rsidRPr="000D5C34">
        <w:rPr>
          <w:rFonts w:ascii="Times New Roman" w:hAnsi="Times New Roman" w:cs="Times New Roman"/>
        </w:rPr>
        <w:t xml:space="preserve"> </w:t>
      </w:r>
    </w:p>
    <w:p w:rsidR="000C5E6C" w:rsidRPr="000D5C34" w:rsidRDefault="000C5E6C" w:rsidP="000C5E6C">
      <w:pPr>
        <w:spacing w:after="0" w:line="240" w:lineRule="auto"/>
        <w:rPr>
          <w:rFonts w:ascii="Times New Roman" w:hAnsi="Times New Roman" w:cs="Times New Roman"/>
          <w:lang w:val="es-EC"/>
        </w:rPr>
      </w:pPr>
      <w:r w:rsidRPr="000D5C34">
        <w:rPr>
          <w:rFonts w:ascii="Times New Roman" w:eastAsia="Times New Roman" w:hAnsi="Times New Roman" w:cs="Times New Roman"/>
          <w:b/>
          <w:lang w:val="es-EC"/>
        </w:rPr>
        <w:t>Elaborado por:</w:t>
      </w:r>
      <w:r w:rsidRPr="000D5C34">
        <w:rPr>
          <w:rFonts w:ascii="Times New Roman" w:hAnsi="Times New Roman" w:cs="Times New Roman"/>
          <w:lang w:val="es-EC"/>
        </w:rPr>
        <w:t xml:space="preserve"> Juan Pablo Contreras, 2017 </w:t>
      </w:r>
    </w:p>
    <w:p w:rsidR="00F60946" w:rsidRDefault="00F60946" w:rsidP="00B74480">
      <w:pPr>
        <w:spacing w:after="0" w:line="360" w:lineRule="auto"/>
        <w:ind w:right="-1"/>
        <w:jc w:val="both"/>
        <w:rPr>
          <w:rFonts w:ascii="Times New Roman" w:hAnsi="Times New Roman" w:cs="Times New Roman"/>
        </w:rPr>
      </w:pPr>
    </w:p>
    <w:p w:rsidR="00B74480" w:rsidRDefault="00B74480" w:rsidP="00B74480">
      <w:pPr>
        <w:spacing w:after="0" w:line="360" w:lineRule="auto"/>
        <w:ind w:right="-1"/>
        <w:jc w:val="both"/>
        <w:rPr>
          <w:rFonts w:ascii="Times New Roman" w:hAnsi="Times New Roman" w:cs="Times New Roman"/>
        </w:rPr>
      </w:pPr>
      <w:r>
        <w:rPr>
          <w:rFonts w:ascii="Times New Roman" w:hAnsi="Times New Roman" w:cs="Times New Roman"/>
        </w:rPr>
        <w:t xml:space="preserve">No se </w:t>
      </w:r>
      <w:proofErr w:type="spellStart"/>
      <w:r>
        <w:rPr>
          <w:rFonts w:ascii="Times New Roman" w:hAnsi="Times New Roman" w:cs="Times New Roman"/>
        </w:rPr>
        <w:t>pudo</w:t>
      </w:r>
      <w:proofErr w:type="spellEnd"/>
      <w:r>
        <w:rPr>
          <w:rFonts w:ascii="Times New Roman" w:hAnsi="Times New Roman" w:cs="Times New Roman"/>
        </w:rPr>
        <w:t xml:space="preserve"> </w:t>
      </w:r>
      <w:proofErr w:type="spellStart"/>
      <w:r>
        <w:rPr>
          <w:rFonts w:ascii="Times New Roman" w:hAnsi="Times New Roman" w:cs="Times New Roman"/>
        </w:rPr>
        <w:t>alcanzar</w:t>
      </w:r>
      <w:proofErr w:type="spellEnd"/>
      <w:r>
        <w:rPr>
          <w:rFonts w:ascii="Times New Roman" w:hAnsi="Times New Roman" w:cs="Times New Roman"/>
        </w:rPr>
        <w:t xml:space="preserve"> </w:t>
      </w:r>
      <w:proofErr w:type="spellStart"/>
      <w:r>
        <w:rPr>
          <w:rFonts w:ascii="Times New Roman" w:hAnsi="Times New Roman" w:cs="Times New Roman"/>
        </w:rPr>
        <w:t>los</w:t>
      </w:r>
      <w:proofErr w:type="spellEnd"/>
      <w:r>
        <w:rPr>
          <w:rFonts w:ascii="Times New Roman" w:hAnsi="Times New Roman" w:cs="Times New Roman"/>
        </w:rPr>
        <w:t xml:space="preserve"> </w:t>
      </w:r>
      <w:proofErr w:type="spellStart"/>
      <w:r>
        <w:rPr>
          <w:rFonts w:ascii="Times New Roman" w:hAnsi="Times New Roman" w:cs="Times New Roman"/>
        </w:rPr>
        <w:t>niveles</w:t>
      </w:r>
      <w:proofErr w:type="spellEnd"/>
      <w:r>
        <w:rPr>
          <w:rFonts w:ascii="Times New Roman" w:hAnsi="Times New Roman" w:cs="Times New Roman"/>
        </w:rPr>
        <w:t xml:space="preserve"> de </w:t>
      </w:r>
      <w:proofErr w:type="spellStart"/>
      <w:r>
        <w:rPr>
          <w:rFonts w:ascii="Times New Roman" w:hAnsi="Times New Roman" w:cs="Times New Roman"/>
        </w:rPr>
        <w:t>exelente</w:t>
      </w:r>
      <w:proofErr w:type="spellEnd"/>
      <w:r>
        <w:rPr>
          <w:rFonts w:ascii="Times New Roman" w:hAnsi="Times New Roman" w:cs="Times New Roman"/>
        </w:rPr>
        <w:t xml:space="preserve">, </w:t>
      </w:r>
      <w:proofErr w:type="spellStart"/>
      <w:r>
        <w:rPr>
          <w:rFonts w:ascii="Times New Roman" w:hAnsi="Times New Roman" w:cs="Times New Roman"/>
        </w:rPr>
        <w:t>pero</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el </w:t>
      </w:r>
      <w:proofErr w:type="spellStart"/>
      <w:r>
        <w:rPr>
          <w:rFonts w:ascii="Times New Roman" w:hAnsi="Times New Roman" w:cs="Times New Roman"/>
        </w:rPr>
        <w:t>grupo</w:t>
      </w:r>
      <w:proofErr w:type="spellEnd"/>
      <w:r>
        <w:rPr>
          <w:rFonts w:ascii="Times New Roman" w:hAnsi="Times New Roman" w:cs="Times New Roman"/>
        </w:rPr>
        <w:t xml:space="preserve"> A del 0.0% de </w:t>
      </w:r>
      <w:proofErr w:type="spellStart"/>
      <w:r>
        <w:rPr>
          <w:rFonts w:ascii="Times New Roman" w:hAnsi="Times New Roman" w:cs="Times New Roman"/>
        </w:rPr>
        <w:t>los</w:t>
      </w:r>
      <w:proofErr w:type="spellEnd"/>
      <w:r>
        <w:rPr>
          <w:rFonts w:ascii="Times New Roman" w:hAnsi="Times New Roman" w:cs="Times New Roman"/>
        </w:rPr>
        <w:t xml:space="preserve"> </w:t>
      </w:r>
      <w:proofErr w:type="spellStart"/>
      <w:r>
        <w:rPr>
          <w:rFonts w:ascii="Times New Roman" w:hAnsi="Times New Roman" w:cs="Times New Roman"/>
        </w:rPr>
        <w:t>estudiantes</w:t>
      </w:r>
      <w:proofErr w:type="spellEnd"/>
      <w:r>
        <w:rPr>
          <w:rFonts w:ascii="Times New Roman" w:hAnsi="Times New Roman" w:cs="Times New Roman"/>
        </w:rPr>
        <w:t xml:space="preserve"> se </w:t>
      </w:r>
      <w:proofErr w:type="spellStart"/>
      <w:r>
        <w:rPr>
          <w:rFonts w:ascii="Times New Roman" w:hAnsi="Times New Roman" w:cs="Times New Roman"/>
        </w:rPr>
        <w:t>consigio</w:t>
      </w:r>
      <w:proofErr w:type="spellEnd"/>
      <w:r>
        <w:rPr>
          <w:rFonts w:ascii="Times New Roman" w:hAnsi="Times New Roman" w:cs="Times New Roman"/>
        </w:rPr>
        <w:t xml:space="preserve"> que el 44.8% de </w:t>
      </w:r>
      <w:proofErr w:type="spellStart"/>
      <w:r>
        <w:rPr>
          <w:rFonts w:ascii="Times New Roman" w:hAnsi="Times New Roman" w:cs="Times New Roman"/>
        </w:rPr>
        <w:t>ellos</w:t>
      </w:r>
      <w:proofErr w:type="spellEnd"/>
      <w:r>
        <w:rPr>
          <w:rFonts w:ascii="Times New Roman" w:hAnsi="Times New Roman" w:cs="Times New Roman"/>
        </w:rPr>
        <w:t xml:space="preserve"> </w:t>
      </w:r>
      <w:proofErr w:type="spellStart"/>
      <w:r>
        <w:rPr>
          <w:rFonts w:ascii="Times New Roman" w:hAnsi="Times New Roman" w:cs="Times New Roman"/>
        </w:rPr>
        <w:t>alcancen</w:t>
      </w:r>
      <w:proofErr w:type="spellEnd"/>
      <w:r>
        <w:rPr>
          <w:rFonts w:ascii="Times New Roman" w:hAnsi="Times New Roman" w:cs="Times New Roman"/>
        </w:rPr>
        <w:t xml:space="preserve"> el </w:t>
      </w:r>
      <w:proofErr w:type="spellStart"/>
      <w:r>
        <w:rPr>
          <w:rFonts w:ascii="Times New Roman" w:hAnsi="Times New Roman" w:cs="Times New Roman"/>
        </w:rPr>
        <w:t>nivel</w:t>
      </w:r>
      <w:proofErr w:type="spellEnd"/>
      <w:r>
        <w:rPr>
          <w:rFonts w:ascii="Times New Roman" w:hAnsi="Times New Roman" w:cs="Times New Roman"/>
        </w:rPr>
        <w:t xml:space="preserve"> </w:t>
      </w:r>
      <w:proofErr w:type="spellStart"/>
      <w:r>
        <w:rPr>
          <w:rFonts w:ascii="Times New Roman" w:hAnsi="Times New Roman" w:cs="Times New Roman"/>
        </w:rPr>
        <w:t>muy</w:t>
      </w:r>
      <w:proofErr w:type="spellEnd"/>
      <w:r>
        <w:rPr>
          <w:rFonts w:ascii="Times New Roman" w:hAnsi="Times New Roman" w:cs="Times New Roman"/>
        </w:rPr>
        <w:t xml:space="preserve"> Bueno, no </w:t>
      </w:r>
      <w:proofErr w:type="spellStart"/>
      <w:r>
        <w:rPr>
          <w:rFonts w:ascii="Times New Roman" w:hAnsi="Times New Roman" w:cs="Times New Roman"/>
        </w:rPr>
        <w:t>asi</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el </w:t>
      </w:r>
      <w:proofErr w:type="spellStart"/>
      <w:r>
        <w:rPr>
          <w:rFonts w:ascii="Times New Roman" w:hAnsi="Times New Roman" w:cs="Times New Roman"/>
        </w:rPr>
        <w:t>grupo</w:t>
      </w:r>
      <w:proofErr w:type="spellEnd"/>
      <w:r>
        <w:rPr>
          <w:rFonts w:ascii="Times New Roman" w:hAnsi="Times New Roman" w:cs="Times New Roman"/>
        </w:rPr>
        <w:t xml:space="preserve"> B, </w:t>
      </w:r>
      <w:proofErr w:type="spellStart"/>
      <w:r>
        <w:rPr>
          <w:rFonts w:ascii="Times New Roman" w:hAnsi="Times New Roman" w:cs="Times New Roman"/>
        </w:rPr>
        <w:t>en</w:t>
      </w:r>
      <w:proofErr w:type="spellEnd"/>
      <w:r>
        <w:rPr>
          <w:rFonts w:ascii="Times New Roman" w:hAnsi="Times New Roman" w:cs="Times New Roman"/>
        </w:rPr>
        <w:t xml:space="preserve"> el </w:t>
      </w:r>
      <w:proofErr w:type="spellStart"/>
      <w:r>
        <w:rPr>
          <w:rFonts w:ascii="Times New Roman" w:hAnsi="Times New Roman" w:cs="Times New Roman"/>
        </w:rPr>
        <w:t>nivel</w:t>
      </w:r>
      <w:proofErr w:type="spellEnd"/>
      <w:r>
        <w:rPr>
          <w:rFonts w:ascii="Times New Roman" w:hAnsi="Times New Roman" w:cs="Times New Roman"/>
        </w:rPr>
        <w:t xml:space="preserve"> de </w:t>
      </w:r>
      <w:r>
        <w:rPr>
          <w:rFonts w:ascii="Times New Roman" w:hAnsi="Times New Roman" w:cs="Times New Roman"/>
        </w:rPr>
        <w:lastRenderedPageBreak/>
        <w:t xml:space="preserve">Bueno se </w:t>
      </w:r>
      <w:proofErr w:type="spellStart"/>
      <w:r>
        <w:rPr>
          <w:rFonts w:ascii="Times New Roman" w:hAnsi="Times New Roman" w:cs="Times New Roman"/>
        </w:rPr>
        <w:t>subio</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el </w:t>
      </w:r>
      <w:proofErr w:type="spellStart"/>
      <w:r>
        <w:rPr>
          <w:rFonts w:ascii="Times New Roman" w:hAnsi="Times New Roman" w:cs="Times New Roman"/>
        </w:rPr>
        <w:t>grupo</w:t>
      </w:r>
      <w:proofErr w:type="spellEnd"/>
      <w:r>
        <w:rPr>
          <w:rFonts w:ascii="Times New Roman" w:hAnsi="Times New Roman" w:cs="Times New Roman"/>
        </w:rPr>
        <w:t xml:space="preserve"> A del 3.4% al 48.3% </w:t>
      </w:r>
      <w:proofErr w:type="spellStart"/>
      <w:r>
        <w:rPr>
          <w:rFonts w:ascii="Times New Roman" w:hAnsi="Times New Roman" w:cs="Times New Roman"/>
        </w:rPr>
        <w:t>mientras</w:t>
      </w:r>
      <w:proofErr w:type="spellEnd"/>
      <w:r>
        <w:rPr>
          <w:rFonts w:ascii="Times New Roman" w:hAnsi="Times New Roman" w:cs="Times New Roman"/>
        </w:rPr>
        <w:t xml:space="preserve"> que </w:t>
      </w:r>
      <w:proofErr w:type="spellStart"/>
      <w:r>
        <w:rPr>
          <w:rFonts w:ascii="Times New Roman" w:hAnsi="Times New Roman" w:cs="Times New Roman"/>
        </w:rPr>
        <w:t>en</w:t>
      </w:r>
      <w:proofErr w:type="spellEnd"/>
      <w:r>
        <w:rPr>
          <w:rFonts w:ascii="Times New Roman" w:hAnsi="Times New Roman" w:cs="Times New Roman"/>
        </w:rPr>
        <w:t xml:space="preserve"> el B </w:t>
      </w:r>
      <w:proofErr w:type="spellStart"/>
      <w:r>
        <w:rPr>
          <w:rFonts w:ascii="Times New Roman" w:hAnsi="Times New Roman" w:cs="Times New Roman"/>
        </w:rPr>
        <w:t>hubo</w:t>
      </w:r>
      <w:proofErr w:type="spellEnd"/>
      <w:r>
        <w:rPr>
          <w:rFonts w:ascii="Times New Roman" w:hAnsi="Times New Roman" w:cs="Times New Roman"/>
        </w:rPr>
        <w:t xml:space="preserve"> un </w:t>
      </w:r>
      <w:proofErr w:type="spellStart"/>
      <w:r>
        <w:rPr>
          <w:rFonts w:ascii="Times New Roman" w:hAnsi="Times New Roman" w:cs="Times New Roman"/>
        </w:rPr>
        <w:t>descrecimiento</w:t>
      </w:r>
      <w:proofErr w:type="spellEnd"/>
      <w:r>
        <w:rPr>
          <w:rFonts w:ascii="Times New Roman" w:hAnsi="Times New Roman" w:cs="Times New Roman"/>
        </w:rPr>
        <w:t xml:space="preserve"> del 13.8% al 3.4%. el </w:t>
      </w:r>
      <w:proofErr w:type="spellStart"/>
      <w:r>
        <w:rPr>
          <w:rFonts w:ascii="Times New Roman" w:hAnsi="Times New Roman" w:cs="Times New Roman"/>
        </w:rPr>
        <w:t>nivel</w:t>
      </w:r>
      <w:proofErr w:type="spellEnd"/>
      <w:r>
        <w:rPr>
          <w:rFonts w:ascii="Times New Roman" w:hAnsi="Times New Roman" w:cs="Times New Roman"/>
        </w:rPr>
        <w:t xml:space="preserve"> </w:t>
      </w:r>
      <w:proofErr w:type="spellStart"/>
      <w:r>
        <w:rPr>
          <w:rFonts w:ascii="Times New Roman" w:hAnsi="Times New Roman" w:cs="Times New Roman"/>
        </w:rPr>
        <w:t>razonable</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el </w:t>
      </w:r>
      <w:proofErr w:type="spellStart"/>
      <w:r>
        <w:rPr>
          <w:rFonts w:ascii="Times New Roman" w:hAnsi="Times New Roman" w:cs="Times New Roman"/>
        </w:rPr>
        <w:t>grupo</w:t>
      </w:r>
      <w:proofErr w:type="spellEnd"/>
      <w:r>
        <w:rPr>
          <w:rFonts w:ascii="Times New Roman" w:hAnsi="Times New Roman" w:cs="Times New Roman"/>
        </w:rPr>
        <w:t xml:space="preserve"> a </w:t>
      </w:r>
      <w:proofErr w:type="spellStart"/>
      <w:r>
        <w:rPr>
          <w:rFonts w:ascii="Times New Roman" w:hAnsi="Times New Roman" w:cs="Times New Roman"/>
        </w:rPr>
        <w:t>bajo</w:t>
      </w:r>
      <w:proofErr w:type="spellEnd"/>
      <w:r>
        <w:rPr>
          <w:rFonts w:ascii="Times New Roman" w:hAnsi="Times New Roman" w:cs="Times New Roman"/>
        </w:rPr>
        <w:t xml:space="preserve"> del 34.5% al 6.9% </w:t>
      </w:r>
      <w:proofErr w:type="spellStart"/>
      <w:r>
        <w:rPr>
          <w:rFonts w:ascii="Times New Roman" w:hAnsi="Times New Roman" w:cs="Times New Roman"/>
        </w:rPr>
        <w:t>mientras</w:t>
      </w:r>
      <w:proofErr w:type="spellEnd"/>
      <w:r>
        <w:rPr>
          <w:rFonts w:ascii="Times New Roman" w:hAnsi="Times New Roman" w:cs="Times New Roman"/>
        </w:rPr>
        <w:t xml:space="preserve"> que </w:t>
      </w:r>
      <w:proofErr w:type="spellStart"/>
      <w:r>
        <w:rPr>
          <w:rFonts w:ascii="Times New Roman" w:hAnsi="Times New Roman" w:cs="Times New Roman"/>
        </w:rPr>
        <w:t>en</w:t>
      </w:r>
      <w:proofErr w:type="spellEnd"/>
      <w:r>
        <w:rPr>
          <w:rFonts w:ascii="Times New Roman" w:hAnsi="Times New Roman" w:cs="Times New Roman"/>
        </w:rPr>
        <w:t xml:space="preserve"> el B </w:t>
      </w:r>
      <w:proofErr w:type="spellStart"/>
      <w:r>
        <w:rPr>
          <w:rFonts w:ascii="Times New Roman" w:hAnsi="Times New Roman" w:cs="Times New Roman"/>
        </w:rPr>
        <w:t>también</w:t>
      </w:r>
      <w:proofErr w:type="spellEnd"/>
      <w:r>
        <w:rPr>
          <w:rFonts w:ascii="Times New Roman" w:hAnsi="Times New Roman" w:cs="Times New Roman"/>
        </w:rPr>
        <w:t xml:space="preserve"> </w:t>
      </w:r>
      <w:proofErr w:type="spellStart"/>
      <w:r>
        <w:rPr>
          <w:rFonts w:ascii="Times New Roman" w:hAnsi="Times New Roman" w:cs="Times New Roman"/>
        </w:rPr>
        <w:t>bajo</w:t>
      </w:r>
      <w:proofErr w:type="spellEnd"/>
      <w:r>
        <w:rPr>
          <w:rFonts w:ascii="Times New Roman" w:hAnsi="Times New Roman" w:cs="Times New Roman"/>
        </w:rPr>
        <w:t xml:space="preserve"> del 65.5% al 10.3%, </w:t>
      </w:r>
      <w:proofErr w:type="spellStart"/>
      <w:r>
        <w:rPr>
          <w:rFonts w:ascii="Times New Roman" w:hAnsi="Times New Roman" w:cs="Times New Roman"/>
        </w:rPr>
        <w:t>finalmente</w:t>
      </w:r>
      <w:proofErr w:type="spellEnd"/>
      <w:r>
        <w:rPr>
          <w:rFonts w:ascii="Times New Roman" w:hAnsi="Times New Roman" w:cs="Times New Roman"/>
        </w:rPr>
        <w:t xml:space="preserve"> el </w:t>
      </w:r>
      <w:proofErr w:type="spellStart"/>
      <w:r>
        <w:rPr>
          <w:rFonts w:ascii="Times New Roman" w:hAnsi="Times New Roman" w:cs="Times New Roman"/>
        </w:rPr>
        <w:t>nivel</w:t>
      </w:r>
      <w:proofErr w:type="spellEnd"/>
      <w:r>
        <w:rPr>
          <w:rFonts w:ascii="Times New Roman" w:hAnsi="Times New Roman" w:cs="Times New Roman"/>
        </w:rPr>
        <w:t xml:space="preserve"> </w:t>
      </w:r>
      <w:proofErr w:type="spellStart"/>
      <w:r>
        <w:rPr>
          <w:rFonts w:ascii="Times New Roman" w:hAnsi="Times New Roman" w:cs="Times New Roman"/>
        </w:rPr>
        <w:t>malo</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el </w:t>
      </w:r>
      <w:proofErr w:type="spellStart"/>
      <w:r>
        <w:rPr>
          <w:rFonts w:ascii="Times New Roman" w:hAnsi="Times New Roman" w:cs="Times New Roman"/>
        </w:rPr>
        <w:t>grupo</w:t>
      </w:r>
      <w:proofErr w:type="spellEnd"/>
      <w:r>
        <w:rPr>
          <w:rFonts w:ascii="Times New Roman" w:hAnsi="Times New Roman" w:cs="Times New Roman"/>
        </w:rPr>
        <w:t xml:space="preserve"> A </w:t>
      </w:r>
      <w:proofErr w:type="spellStart"/>
      <w:r>
        <w:rPr>
          <w:rFonts w:ascii="Times New Roman" w:hAnsi="Times New Roman" w:cs="Times New Roman"/>
        </w:rPr>
        <w:t>paso</w:t>
      </w:r>
      <w:proofErr w:type="spellEnd"/>
      <w:r>
        <w:rPr>
          <w:rFonts w:ascii="Times New Roman" w:hAnsi="Times New Roman" w:cs="Times New Roman"/>
        </w:rPr>
        <w:t xml:space="preserve"> del 62.1% al 0.0</w:t>
      </w:r>
      <w:proofErr w:type="gramStart"/>
      <w:r>
        <w:rPr>
          <w:rFonts w:ascii="Times New Roman" w:hAnsi="Times New Roman" w:cs="Times New Roman"/>
        </w:rPr>
        <w:t>%,mientras</w:t>
      </w:r>
      <w:proofErr w:type="gramEnd"/>
      <w:r>
        <w:rPr>
          <w:rFonts w:ascii="Times New Roman" w:hAnsi="Times New Roman" w:cs="Times New Roman"/>
        </w:rPr>
        <w:t xml:space="preserve"> que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grupo</w:t>
      </w:r>
      <w:proofErr w:type="spellEnd"/>
      <w:r>
        <w:rPr>
          <w:rFonts w:ascii="Times New Roman" w:hAnsi="Times New Roman" w:cs="Times New Roman"/>
        </w:rPr>
        <w:t xml:space="preserve"> B </w:t>
      </w:r>
      <w:proofErr w:type="spellStart"/>
      <w:r>
        <w:rPr>
          <w:rFonts w:ascii="Times New Roman" w:hAnsi="Times New Roman" w:cs="Times New Roman"/>
        </w:rPr>
        <w:t>paso</w:t>
      </w:r>
      <w:proofErr w:type="spellEnd"/>
      <w:r>
        <w:rPr>
          <w:rFonts w:ascii="Times New Roman" w:hAnsi="Times New Roman" w:cs="Times New Roman"/>
        </w:rPr>
        <w:t xml:space="preserve"> del 20.7 al 86.2%.</w:t>
      </w:r>
    </w:p>
    <w:p w:rsidR="00B74480" w:rsidRPr="000D5C34" w:rsidRDefault="00B74480" w:rsidP="00F60946">
      <w:pPr>
        <w:spacing w:after="0" w:line="360" w:lineRule="auto"/>
        <w:ind w:left="-15" w:right="-1"/>
        <w:jc w:val="both"/>
        <w:rPr>
          <w:rFonts w:ascii="Times New Roman" w:hAnsi="Times New Roman" w:cs="Times New Roman"/>
        </w:rPr>
      </w:pPr>
    </w:p>
    <w:p w:rsidR="002374BE" w:rsidRDefault="002374BE" w:rsidP="002374BE">
      <w:pPr>
        <w:spacing w:line="360" w:lineRule="auto"/>
        <w:jc w:val="both"/>
        <w:rPr>
          <w:rFonts w:ascii="Times New Roman" w:hAnsi="Times New Roman" w:cs="Times New Roman"/>
          <w:lang w:val="es-ES"/>
        </w:rPr>
      </w:pPr>
      <w:r w:rsidRPr="000D5C34">
        <w:rPr>
          <w:rFonts w:ascii="Times New Roman" w:hAnsi="Times New Roman" w:cs="Times New Roman"/>
          <w:lang w:val="es-ES"/>
        </w:rPr>
        <w:t>Para evaluar el impacto de esta pr</w:t>
      </w:r>
      <w:r>
        <w:rPr>
          <w:rFonts w:ascii="Times New Roman" w:hAnsi="Times New Roman" w:cs="Times New Roman"/>
          <w:lang w:val="es-ES"/>
        </w:rPr>
        <w:t xml:space="preserve">opuesta, los estudiantes ingles del </w:t>
      </w:r>
      <w:proofErr w:type="gramStart"/>
      <w:r>
        <w:rPr>
          <w:rFonts w:ascii="Times New Roman" w:hAnsi="Times New Roman" w:cs="Times New Roman"/>
          <w:lang w:val="es-ES"/>
        </w:rPr>
        <w:t>grupo  A</w:t>
      </w:r>
      <w:proofErr w:type="gramEnd"/>
      <w:r>
        <w:rPr>
          <w:rFonts w:ascii="Times New Roman" w:hAnsi="Times New Roman" w:cs="Times New Roman"/>
          <w:lang w:val="es-ES"/>
        </w:rPr>
        <w:t xml:space="preserve"> y B</w:t>
      </w:r>
      <w:r w:rsidRPr="000D5C34">
        <w:rPr>
          <w:rFonts w:ascii="Times New Roman" w:hAnsi="Times New Roman" w:cs="Times New Roman"/>
          <w:lang w:val="es-ES"/>
        </w:rPr>
        <w:t xml:space="preserve"> de </w:t>
      </w:r>
      <w:r>
        <w:rPr>
          <w:rFonts w:ascii="Times New Roman" w:hAnsi="Times New Roman" w:cs="Times New Roman"/>
          <w:lang w:val="es-ES"/>
        </w:rPr>
        <w:t xml:space="preserve">la </w:t>
      </w:r>
      <w:r w:rsidRPr="000D5C34">
        <w:rPr>
          <w:rFonts w:ascii="Times New Roman" w:hAnsi="Times New Roman" w:cs="Times New Roman"/>
          <w:lang w:val="es-ES"/>
        </w:rPr>
        <w:t xml:space="preserve">UNAE </w:t>
      </w:r>
      <w:r>
        <w:rPr>
          <w:rFonts w:ascii="Times New Roman" w:hAnsi="Times New Roman" w:cs="Times New Roman"/>
          <w:lang w:val="es-ES"/>
        </w:rPr>
        <w:t>se les pidió</w:t>
      </w:r>
      <w:r w:rsidRPr="000D5C34">
        <w:rPr>
          <w:rFonts w:ascii="Times New Roman" w:hAnsi="Times New Roman" w:cs="Times New Roman"/>
          <w:lang w:val="es-ES"/>
        </w:rPr>
        <w:t xml:space="preserve"> seguir la instrucción del libro: "Escribe sobre una celebración en tu país". A continuación, </w:t>
      </w:r>
      <w:r>
        <w:rPr>
          <w:rFonts w:ascii="Times New Roman" w:hAnsi="Times New Roman" w:cs="Times New Roman"/>
          <w:lang w:val="es-ES"/>
        </w:rPr>
        <w:t>luego se dirigió a los estudiantes del grupo A</w:t>
      </w:r>
      <w:r w:rsidRPr="000D5C34">
        <w:rPr>
          <w:rFonts w:ascii="Times New Roman" w:hAnsi="Times New Roman" w:cs="Times New Roman"/>
          <w:lang w:val="es-ES"/>
        </w:rPr>
        <w:t xml:space="preserve"> que siguieran el proceso de escritura y los momentos de aprendizaje significativo con la dirección del maestro</w:t>
      </w:r>
      <w:r>
        <w:rPr>
          <w:rFonts w:ascii="Times New Roman" w:hAnsi="Times New Roman" w:cs="Times New Roman"/>
          <w:lang w:val="es-ES"/>
        </w:rPr>
        <w:t>, mientras que los del grupo B no lo hicieron</w:t>
      </w:r>
      <w:r w:rsidRPr="000D5C34">
        <w:rPr>
          <w:rFonts w:ascii="Times New Roman" w:hAnsi="Times New Roman" w:cs="Times New Roman"/>
          <w:lang w:val="es-ES"/>
        </w:rPr>
        <w:t>.</w:t>
      </w:r>
    </w:p>
    <w:p w:rsidR="002374BE" w:rsidRPr="000D5C34" w:rsidRDefault="002374BE" w:rsidP="002374BE">
      <w:pPr>
        <w:spacing w:line="360" w:lineRule="auto"/>
        <w:jc w:val="both"/>
        <w:rPr>
          <w:rFonts w:ascii="Times New Roman" w:hAnsi="Times New Roman" w:cs="Times New Roman"/>
          <w:lang w:val="es-ES"/>
        </w:rPr>
      </w:pPr>
      <w:r w:rsidRPr="000D5C34">
        <w:rPr>
          <w:rFonts w:ascii="Times New Roman" w:hAnsi="Times New Roman" w:cs="Times New Roman"/>
          <w:lang w:val="es-ES"/>
        </w:rPr>
        <w:t>El resultado fue muy diferente, los estudiantes que siguieron la instrucción del libro no fueron motivados,</w:t>
      </w:r>
      <w:r>
        <w:rPr>
          <w:rFonts w:ascii="Times New Roman" w:hAnsi="Times New Roman" w:cs="Times New Roman"/>
          <w:lang w:val="es-ES"/>
        </w:rPr>
        <w:t xml:space="preserve"> como se muestra en las tablas anteriores, no sólo mantuvieron los niveles de </w:t>
      </w:r>
      <w:proofErr w:type="gramStart"/>
      <w:r>
        <w:rPr>
          <w:rFonts w:ascii="Times New Roman" w:hAnsi="Times New Roman" w:cs="Times New Roman"/>
          <w:lang w:val="es-ES"/>
        </w:rPr>
        <w:t>inicio</w:t>
      </w:r>
      <w:proofErr w:type="gramEnd"/>
      <w:r>
        <w:rPr>
          <w:rFonts w:ascii="Times New Roman" w:hAnsi="Times New Roman" w:cs="Times New Roman"/>
          <w:lang w:val="es-ES"/>
        </w:rPr>
        <w:t xml:space="preserve"> sino que decrecieron sus avances</w:t>
      </w:r>
      <w:r w:rsidRPr="000D5C34">
        <w:rPr>
          <w:rFonts w:ascii="Times New Roman" w:hAnsi="Times New Roman" w:cs="Times New Roman"/>
          <w:lang w:val="es-ES"/>
        </w:rPr>
        <w:t xml:space="preserve">. Por otra </w:t>
      </w:r>
      <w:r w:rsidR="005D0910">
        <w:rPr>
          <w:rFonts w:ascii="Times New Roman" w:hAnsi="Times New Roman" w:cs="Times New Roman"/>
          <w:lang w:val="es-ES"/>
        </w:rPr>
        <w:t>parte, los estudiantes que siguieron</w:t>
      </w:r>
      <w:r w:rsidRPr="000D5C34">
        <w:rPr>
          <w:rFonts w:ascii="Times New Roman" w:hAnsi="Times New Roman" w:cs="Times New Roman"/>
          <w:lang w:val="es-ES"/>
        </w:rPr>
        <w:t xml:space="preserve"> esta propuesta estaban motivados, practicaban toda</w:t>
      </w:r>
      <w:r w:rsidR="005D0910">
        <w:rPr>
          <w:rFonts w:ascii="Times New Roman" w:hAnsi="Times New Roman" w:cs="Times New Roman"/>
          <w:lang w:val="es-ES"/>
        </w:rPr>
        <w:t>s</w:t>
      </w:r>
      <w:r w:rsidRPr="000D5C34">
        <w:rPr>
          <w:rFonts w:ascii="Times New Roman" w:hAnsi="Times New Roman" w:cs="Times New Roman"/>
          <w:lang w:val="es-ES"/>
        </w:rPr>
        <w:t xml:space="preserve"> la</w:t>
      </w:r>
      <w:r w:rsidR="005D0910">
        <w:rPr>
          <w:rFonts w:ascii="Times New Roman" w:hAnsi="Times New Roman" w:cs="Times New Roman"/>
          <w:lang w:val="es-ES"/>
        </w:rPr>
        <w:t>s destrezas</w:t>
      </w:r>
      <w:r w:rsidRPr="000D5C34">
        <w:rPr>
          <w:rFonts w:ascii="Times New Roman" w:hAnsi="Times New Roman" w:cs="Times New Roman"/>
          <w:lang w:val="es-ES"/>
        </w:rPr>
        <w:t xml:space="preserve"> básica</w:t>
      </w:r>
      <w:r w:rsidR="005D0910">
        <w:rPr>
          <w:rFonts w:ascii="Times New Roman" w:hAnsi="Times New Roman" w:cs="Times New Roman"/>
          <w:lang w:val="es-ES"/>
        </w:rPr>
        <w:t>s del idioma</w:t>
      </w:r>
      <w:r w:rsidRPr="000D5C34">
        <w:rPr>
          <w:rFonts w:ascii="Times New Roman" w:hAnsi="Times New Roman" w:cs="Times New Roman"/>
          <w:lang w:val="es-ES"/>
        </w:rPr>
        <w:t xml:space="preserve"> y </w:t>
      </w:r>
      <w:r w:rsidR="005D0910">
        <w:rPr>
          <w:rFonts w:ascii="Times New Roman" w:hAnsi="Times New Roman" w:cs="Times New Roman"/>
          <w:lang w:val="es-ES"/>
        </w:rPr>
        <w:t xml:space="preserve">en consulta general preferían </w:t>
      </w:r>
      <w:r w:rsidRPr="000D5C34">
        <w:rPr>
          <w:rFonts w:ascii="Times New Roman" w:hAnsi="Times New Roman" w:cs="Times New Roman"/>
          <w:lang w:val="es-ES"/>
        </w:rPr>
        <w:t>tener más actividades como ésta. Sin embargo, las actividades realizadas en esta propuesta requieren mucho más tiempo</w:t>
      </w:r>
      <w:r w:rsidR="005D0910">
        <w:rPr>
          <w:rFonts w:ascii="Times New Roman" w:hAnsi="Times New Roman" w:cs="Times New Roman"/>
          <w:lang w:val="es-ES"/>
        </w:rPr>
        <w:t>, ya que en el caso de simplemente</w:t>
      </w:r>
      <w:r w:rsidRPr="000D5C34">
        <w:rPr>
          <w:rFonts w:ascii="Times New Roman" w:hAnsi="Times New Roman" w:cs="Times New Roman"/>
          <w:lang w:val="es-ES"/>
        </w:rPr>
        <w:t xml:space="preserve"> pedirles a los estudiantes que sigan las instrucciones del texto</w:t>
      </w:r>
      <w:r w:rsidR="005D0910">
        <w:rPr>
          <w:rFonts w:ascii="Times New Roman" w:hAnsi="Times New Roman" w:cs="Times New Roman"/>
          <w:lang w:val="es-ES"/>
        </w:rPr>
        <w:t xml:space="preserve"> o lo hagan como tarea en casa no requiere de mayor tiempo en clases</w:t>
      </w:r>
      <w:r w:rsidRPr="000D5C34">
        <w:rPr>
          <w:rFonts w:ascii="Times New Roman" w:hAnsi="Times New Roman" w:cs="Times New Roman"/>
          <w:lang w:val="es-ES"/>
        </w:rPr>
        <w:t xml:space="preserve">, pero los </w:t>
      </w:r>
      <w:r w:rsidR="005D0910">
        <w:rPr>
          <w:rFonts w:ascii="Times New Roman" w:hAnsi="Times New Roman" w:cs="Times New Roman"/>
          <w:lang w:val="es-ES"/>
        </w:rPr>
        <w:t>estudiantes que siguieron los pasos propuestos requirieron de más tiempo</w:t>
      </w:r>
      <w:r w:rsidRPr="000D5C34">
        <w:rPr>
          <w:rFonts w:ascii="Times New Roman" w:hAnsi="Times New Roman" w:cs="Times New Roman"/>
          <w:lang w:val="es-ES"/>
        </w:rPr>
        <w:t xml:space="preserve"> porque la info</w:t>
      </w:r>
      <w:r w:rsidR="005D0910">
        <w:rPr>
          <w:rFonts w:ascii="Times New Roman" w:hAnsi="Times New Roman" w:cs="Times New Roman"/>
          <w:lang w:val="es-ES"/>
        </w:rPr>
        <w:t>rmación encontrada en los temas fue más amplios, claros</w:t>
      </w:r>
      <w:r w:rsidRPr="000D5C34">
        <w:rPr>
          <w:rFonts w:ascii="Times New Roman" w:hAnsi="Times New Roman" w:cs="Times New Roman"/>
          <w:lang w:val="es-ES"/>
        </w:rPr>
        <w:t xml:space="preserve"> y los estudiantes hicieron muchas preguntas sobre estru</w:t>
      </w:r>
      <w:r w:rsidR="005D0910">
        <w:rPr>
          <w:rFonts w:ascii="Times New Roman" w:hAnsi="Times New Roman" w:cs="Times New Roman"/>
          <w:lang w:val="es-ES"/>
        </w:rPr>
        <w:t>ctura, gramática, puntuación, e</w:t>
      </w:r>
      <w:r w:rsidRPr="000D5C34">
        <w:rPr>
          <w:rFonts w:ascii="Times New Roman" w:hAnsi="Times New Roman" w:cs="Times New Roman"/>
          <w:lang w:val="es-ES"/>
        </w:rPr>
        <w:t>tc.</w:t>
      </w:r>
    </w:p>
    <w:p w:rsidR="00AD672F" w:rsidRPr="000D5C34" w:rsidRDefault="005D0910" w:rsidP="006521AE">
      <w:pPr>
        <w:spacing w:line="360" w:lineRule="auto"/>
        <w:jc w:val="both"/>
        <w:rPr>
          <w:rFonts w:ascii="Times New Roman" w:hAnsi="Times New Roman" w:cs="Times New Roman"/>
          <w:lang w:val="es-ES"/>
        </w:rPr>
      </w:pPr>
      <w:r>
        <w:rPr>
          <w:rFonts w:ascii="Times New Roman" w:hAnsi="Times New Roman" w:cs="Times New Roman"/>
          <w:lang w:val="es-ES"/>
        </w:rPr>
        <w:t>Cabe recalcar que e</w:t>
      </w:r>
      <w:r w:rsidR="00AD672F" w:rsidRPr="000D5C34">
        <w:rPr>
          <w:rFonts w:ascii="Times New Roman" w:hAnsi="Times New Roman" w:cs="Times New Roman"/>
          <w:lang w:val="es-ES"/>
        </w:rPr>
        <w:t>sta situación no sólo ocurre en el UNAE sino en muchas otras instituciones y textos. Esta es la razón por la que es importante reconocer que el proceso de escritura se utiliza para ayudar a los estudiantes a escribir correctamente y apoyar las otras habilidades. Con la ayuda de los momentos de aprendizaje significativo en el proceso de escritura, todas las habilidades están involucradas a lo largo del proceso, es por eso que las fases y los momentos desarrollarán todas las habilidades y la publicación tiene que socializarse en clase con la ayuda de los medios para Para practicar habilidades de hablar.</w:t>
      </w:r>
    </w:p>
    <w:p w:rsidR="005D0910" w:rsidRPr="005D0910" w:rsidRDefault="005D0910" w:rsidP="006521AE">
      <w:pPr>
        <w:spacing w:line="360" w:lineRule="auto"/>
        <w:jc w:val="both"/>
        <w:rPr>
          <w:rFonts w:ascii="Times New Roman" w:hAnsi="Times New Roman" w:cs="Times New Roman"/>
          <w:b/>
          <w:lang w:val="es-ES"/>
        </w:rPr>
      </w:pPr>
      <w:proofErr w:type="spellStart"/>
      <w:r w:rsidRPr="005D0910">
        <w:rPr>
          <w:rFonts w:ascii="Times New Roman" w:hAnsi="Times New Roman" w:cs="Times New Roman"/>
          <w:b/>
          <w:lang w:val="es-ES"/>
        </w:rPr>
        <w:t>Concluciones</w:t>
      </w:r>
      <w:proofErr w:type="spellEnd"/>
      <w:r w:rsidRPr="005D0910">
        <w:rPr>
          <w:rFonts w:ascii="Times New Roman" w:hAnsi="Times New Roman" w:cs="Times New Roman"/>
          <w:b/>
          <w:lang w:val="es-ES"/>
        </w:rPr>
        <w:t>.</w:t>
      </w:r>
    </w:p>
    <w:p w:rsidR="00797729" w:rsidRDefault="005F2A9B"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t>La escritura es un trabajo complejo, pero ayuda a los estudiantes con una orientación de aprendizaje significativa y siguiendo los pasos del proceso de escritura, esta actividad puede llegar a ser importante para ayudar a los estudiantes a escribir de manera efectiva como la práctica de l</w:t>
      </w:r>
      <w:r w:rsidR="005D0910">
        <w:rPr>
          <w:rFonts w:ascii="Times New Roman" w:hAnsi="Times New Roman" w:cs="Times New Roman"/>
          <w:lang w:val="es-ES"/>
        </w:rPr>
        <w:t>as cuatro habilidades básicas, y de</w:t>
      </w:r>
      <w:r w:rsidRPr="000D5C34">
        <w:rPr>
          <w:rFonts w:ascii="Times New Roman" w:hAnsi="Times New Roman" w:cs="Times New Roman"/>
          <w:lang w:val="es-ES"/>
        </w:rPr>
        <w:t xml:space="preserve"> nuevos conocimientos. Las actividades se basan en la motivación para los estudiantes con el fin de participar en una tendencia significativa de aprendizaje.</w:t>
      </w:r>
    </w:p>
    <w:p w:rsidR="005F2A9B" w:rsidRDefault="005F2A9B" w:rsidP="006521AE">
      <w:pPr>
        <w:spacing w:line="360" w:lineRule="auto"/>
        <w:jc w:val="both"/>
        <w:rPr>
          <w:rFonts w:ascii="Times New Roman" w:hAnsi="Times New Roman" w:cs="Times New Roman"/>
          <w:lang w:val="es-ES"/>
        </w:rPr>
      </w:pPr>
      <w:r w:rsidRPr="000D5C34">
        <w:rPr>
          <w:rFonts w:ascii="Times New Roman" w:hAnsi="Times New Roman" w:cs="Times New Roman"/>
          <w:lang w:val="es-ES"/>
        </w:rPr>
        <w:lastRenderedPageBreak/>
        <w:br/>
        <w:t>Las act</w:t>
      </w:r>
      <w:r w:rsidR="00366688">
        <w:rPr>
          <w:rFonts w:ascii="Times New Roman" w:hAnsi="Times New Roman" w:cs="Times New Roman"/>
          <w:lang w:val="es-ES"/>
        </w:rPr>
        <w:t>ividades de escritura se toman</w:t>
      </w:r>
      <w:r w:rsidRPr="000D5C34">
        <w:rPr>
          <w:rFonts w:ascii="Times New Roman" w:hAnsi="Times New Roman" w:cs="Times New Roman"/>
          <w:lang w:val="es-ES"/>
        </w:rPr>
        <w:t xml:space="preserve"> principalmente como tarea y </w:t>
      </w:r>
      <w:r w:rsidR="00366688">
        <w:rPr>
          <w:rFonts w:ascii="Times New Roman" w:hAnsi="Times New Roman" w:cs="Times New Roman"/>
          <w:lang w:val="es-ES"/>
        </w:rPr>
        <w:t>no se desarrollaron en clase con</w:t>
      </w:r>
      <w:r w:rsidRPr="000D5C34">
        <w:rPr>
          <w:rFonts w:ascii="Times New Roman" w:hAnsi="Times New Roman" w:cs="Times New Roman"/>
          <w:lang w:val="es-ES"/>
        </w:rPr>
        <w:t xml:space="preserve"> guía, pero al aplicar el proceso de escritura y motivarlos con los momentos de aprendizaje significativo, los estudiantes encuentran la escritura como una actividad emocionante. Estos pueden aplicarse en cualquier actividad de escritura del libro y para todo tipo de alumnos (alumnos rápidos y lentos). Pedir a los estudiantes que escriban sin guiarlos es como trabajar la escritura como un producto, pero esta propuesta de redacción </w:t>
      </w:r>
      <w:r w:rsidR="00366688">
        <w:rPr>
          <w:rFonts w:ascii="Times New Roman" w:hAnsi="Times New Roman" w:cs="Times New Roman"/>
          <w:lang w:val="es-ES"/>
        </w:rPr>
        <w:t>puede tener mejores alcances significativos</w:t>
      </w:r>
      <w:r w:rsidRPr="000D5C34">
        <w:rPr>
          <w:rFonts w:ascii="Times New Roman" w:hAnsi="Times New Roman" w:cs="Times New Roman"/>
          <w:lang w:val="es-ES"/>
        </w:rPr>
        <w:t>.</w:t>
      </w:r>
    </w:p>
    <w:p w:rsidR="00EC0D35" w:rsidRPr="0014399A" w:rsidRDefault="00EC0D35" w:rsidP="006521AE">
      <w:pPr>
        <w:spacing w:line="360" w:lineRule="auto"/>
        <w:jc w:val="both"/>
        <w:rPr>
          <w:rFonts w:ascii="Times New Roman" w:hAnsi="Times New Roman" w:cs="Times New Roman"/>
          <w:b/>
          <w:lang w:val="es-ES"/>
        </w:rPr>
      </w:pPr>
      <w:r w:rsidRPr="0014399A">
        <w:rPr>
          <w:rFonts w:ascii="Times New Roman" w:hAnsi="Times New Roman" w:cs="Times New Roman"/>
          <w:b/>
          <w:lang w:val="es-ES"/>
        </w:rPr>
        <w:t>Bibliografía</w:t>
      </w:r>
    </w:p>
    <w:p w:rsidR="00797729" w:rsidRPr="000D5C34" w:rsidRDefault="00797729" w:rsidP="00C524B7">
      <w:pPr>
        <w:tabs>
          <w:tab w:val="left" w:pos="2633"/>
        </w:tabs>
        <w:spacing w:line="360" w:lineRule="auto"/>
        <w:jc w:val="both"/>
        <w:rPr>
          <w:rFonts w:ascii="Times New Roman" w:hAnsi="Times New Roman" w:cs="Times New Roman"/>
          <w:shd w:val="clear" w:color="auto" w:fill="FFFFFF"/>
        </w:rPr>
      </w:pPr>
      <w:r w:rsidRPr="000D5C34">
        <w:rPr>
          <w:rFonts w:ascii="Times New Roman" w:hAnsi="Times New Roman" w:cs="Times New Roman"/>
          <w:shd w:val="clear" w:color="auto" w:fill="FFFFFF"/>
          <w:lang w:val="es-EC"/>
        </w:rPr>
        <w:t xml:space="preserve">Ausubel, D. Novak, J., &amp; </w:t>
      </w:r>
      <w:proofErr w:type="spellStart"/>
      <w:r w:rsidRPr="000D5C34">
        <w:rPr>
          <w:rFonts w:ascii="Times New Roman" w:hAnsi="Times New Roman" w:cs="Times New Roman"/>
          <w:shd w:val="clear" w:color="auto" w:fill="FFFFFF"/>
          <w:lang w:val="es-EC"/>
        </w:rPr>
        <w:t>Hanesian</w:t>
      </w:r>
      <w:proofErr w:type="spellEnd"/>
      <w:r w:rsidRPr="000D5C34">
        <w:rPr>
          <w:rFonts w:ascii="Times New Roman" w:hAnsi="Times New Roman" w:cs="Times New Roman"/>
          <w:shd w:val="clear" w:color="auto" w:fill="FFFFFF"/>
          <w:lang w:val="es-EC"/>
        </w:rPr>
        <w:t xml:space="preserve">, H. (1976). Psicología educativa: un punto de vista cognoscitivo (vol. 3). </w:t>
      </w:r>
      <w:r w:rsidRPr="000D5C34">
        <w:rPr>
          <w:rFonts w:ascii="Times New Roman" w:hAnsi="Times New Roman" w:cs="Times New Roman"/>
          <w:shd w:val="clear" w:color="auto" w:fill="FFFFFF"/>
        </w:rPr>
        <w:t xml:space="preserve">México: </w:t>
      </w:r>
      <w:proofErr w:type="spellStart"/>
      <w:r w:rsidRPr="000D5C34">
        <w:rPr>
          <w:rFonts w:ascii="Times New Roman" w:hAnsi="Times New Roman" w:cs="Times New Roman"/>
          <w:shd w:val="clear" w:color="auto" w:fill="FFFFFF"/>
        </w:rPr>
        <w:t>Trillas</w:t>
      </w:r>
      <w:proofErr w:type="spellEnd"/>
      <w:r w:rsidRPr="000D5C34">
        <w:rPr>
          <w:rFonts w:ascii="Times New Roman" w:hAnsi="Times New Roman" w:cs="Times New Roman"/>
          <w:shd w:val="clear" w:color="auto" w:fill="FFFFFF"/>
        </w:rPr>
        <w:t>.</w:t>
      </w:r>
    </w:p>
    <w:p w:rsidR="00797729" w:rsidRPr="000D5C34" w:rsidRDefault="00797729" w:rsidP="006521AE">
      <w:pPr>
        <w:spacing w:after="0" w:line="360" w:lineRule="auto"/>
        <w:ind w:left="-15" w:right="-1"/>
        <w:jc w:val="both"/>
        <w:rPr>
          <w:rStyle w:val="reference-text"/>
          <w:rFonts w:ascii="Times New Roman" w:hAnsi="Times New Roman" w:cs="Times New Roman"/>
          <w:lang w:val="es-EC"/>
        </w:rPr>
      </w:pPr>
      <w:proofErr w:type="spellStart"/>
      <w:r w:rsidRPr="000D5C34">
        <w:rPr>
          <w:rStyle w:val="reference-text"/>
          <w:rFonts w:ascii="Times New Roman" w:hAnsi="Times New Roman" w:cs="Times New Roman"/>
        </w:rPr>
        <w:t>Ausubel</w:t>
      </w:r>
      <w:proofErr w:type="spellEnd"/>
      <w:r w:rsidRPr="000D5C34">
        <w:rPr>
          <w:rStyle w:val="reference-text"/>
          <w:rFonts w:ascii="Times New Roman" w:hAnsi="Times New Roman" w:cs="Times New Roman"/>
        </w:rPr>
        <w:t xml:space="preserve">, D. P. 1968: Educational Psychology: A Cognitive View. Holt, Rinehart and Winston Inc. </w:t>
      </w:r>
      <w:r w:rsidRPr="000D5C34">
        <w:rPr>
          <w:rStyle w:val="reference-text"/>
          <w:rFonts w:ascii="Times New Roman" w:hAnsi="Times New Roman" w:cs="Times New Roman"/>
          <w:lang w:val="es-EC"/>
        </w:rPr>
        <w:t>New York.</w:t>
      </w:r>
    </w:p>
    <w:p w:rsidR="00797729" w:rsidRDefault="00797729" w:rsidP="006521AE">
      <w:pPr>
        <w:spacing w:after="0" w:line="360" w:lineRule="auto"/>
        <w:ind w:right="-1"/>
        <w:jc w:val="both"/>
        <w:rPr>
          <w:rFonts w:ascii="Times New Roman" w:hAnsi="Times New Roman" w:cs="Times New Roman"/>
          <w:lang w:val="es-EC"/>
        </w:rPr>
      </w:pPr>
    </w:p>
    <w:p w:rsidR="00797729" w:rsidRDefault="00797729" w:rsidP="006521AE">
      <w:pPr>
        <w:spacing w:after="0" w:line="360" w:lineRule="auto"/>
        <w:ind w:right="-1"/>
        <w:jc w:val="both"/>
        <w:rPr>
          <w:rFonts w:ascii="Times New Roman" w:hAnsi="Times New Roman" w:cs="Times New Roman"/>
          <w:lang w:val="es-EC"/>
        </w:rPr>
      </w:pPr>
      <w:r w:rsidRPr="000D5C34">
        <w:rPr>
          <w:rFonts w:ascii="Times New Roman" w:hAnsi="Times New Roman" w:cs="Times New Roman"/>
          <w:lang w:val="es-EC"/>
        </w:rPr>
        <w:t xml:space="preserve">Cabrera, Nancy, García, Cristina (2010). Comportamientos Motivacionales       Docentes y </w:t>
      </w:r>
    </w:p>
    <w:p w:rsidR="00797729" w:rsidRDefault="00797729" w:rsidP="006521AE">
      <w:pPr>
        <w:spacing w:after="0" w:line="360" w:lineRule="auto"/>
        <w:ind w:right="-1"/>
        <w:jc w:val="both"/>
        <w:rPr>
          <w:rFonts w:ascii="Times New Roman" w:hAnsi="Times New Roman" w:cs="Times New Roman"/>
          <w:lang w:val="es-EC"/>
        </w:rPr>
      </w:pPr>
    </w:p>
    <w:p w:rsidR="00797729" w:rsidRPr="000D5C34" w:rsidRDefault="00797729" w:rsidP="006521AE">
      <w:pPr>
        <w:spacing w:after="0" w:line="360" w:lineRule="auto"/>
        <w:ind w:right="-1"/>
        <w:jc w:val="both"/>
        <w:rPr>
          <w:rFonts w:ascii="Times New Roman" w:hAnsi="Times New Roman" w:cs="Times New Roman"/>
        </w:rPr>
      </w:pPr>
      <w:r w:rsidRPr="000D5C34">
        <w:rPr>
          <w:rFonts w:ascii="Times New Roman" w:hAnsi="Times New Roman" w:cs="Times New Roman"/>
          <w:lang w:val="es-EC"/>
        </w:rPr>
        <w:t xml:space="preserve">Aprendizaje Significativo Escolar. </w:t>
      </w:r>
      <w:proofErr w:type="spellStart"/>
      <w:r w:rsidRPr="000D5C34">
        <w:rPr>
          <w:rFonts w:ascii="Times New Roman" w:hAnsi="Times New Roman" w:cs="Times New Roman"/>
        </w:rPr>
        <w:t>Tesis</w:t>
      </w:r>
      <w:proofErr w:type="spellEnd"/>
      <w:r w:rsidRPr="000D5C34">
        <w:rPr>
          <w:rFonts w:ascii="Times New Roman" w:hAnsi="Times New Roman" w:cs="Times New Roman"/>
        </w:rPr>
        <w:t xml:space="preserve">. Cuenca: Universidad de Cuenca.  </w:t>
      </w:r>
    </w:p>
    <w:p w:rsidR="00797729" w:rsidRDefault="00797729" w:rsidP="006521AE">
      <w:pPr>
        <w:spacing w:after="0" w:line="360" w:lineRule="auto"/>
        <w:ind w:right="-1"/>
        <w:jc w:val="both"/>
        <w:rPr>
          <w:rFonts w:ascii="Times New Roman" w:hAnsi="Times New Roman" w:cs="Times New Roman"/>
        </w:rPr>
      </w:pPr>
    </w:p>
    <w:p w:rsidR="00797729" w:rsidRPr="000D5C34" w:rsidRDefault="00797729" w:rsidP="006521AE">
      <w:pPr>
        <w:spacing w:after="0" w:line="360" w:lineRule="auto"/>
        <w:ind w:right="-1"/>
        <w:jc w:val="both"/>
        <w:rPr>
          <w:rFonts w:ascii="Times New Roman" w:hAnsi="Times New Roman" w:cs="Times New Roman"/>
        </w:rPr>
      </w:pPr>
      <w:r w:rsidRPr="000D5C34">
        <w:rPr>
          <w:rFonts w:ascii="Times New Roman" w:hAnsi="Times New Roman" w:cs="Times New Roman"/>
        </w:rPr>
        <w:t>Calkins, L. et al (2006) Units of Study for Grades 3-5, Portsmouth: Heinemann,</w:t>
      </w:r>
    </w:p>
    <w:p w:rsidR="00797729" w:rsidRDefault="00797729" w:rsidP="006521AE">
      <w:pPr>
        <w:spacing w:after="0" w:line="360" w:lineRule="auto"/>
        <w:ind w:right="-1"/>
        <w:jc w:val="both"/>
        <w:rPr>
          <w:rFonts w:ascii="Times New Roman" w:hAnsi="Times New Roman" w:cs="Times New Roman"/>
        </w:rPr>
      </w:pPr>
    </w:p>
    <w:p w:rsidR="00797729" w:rsidRPr="000D5C34" w:rsidRDefault="00797729" w:rsidP="006521AE">
      <w:pPr>
        <w:spacing w:after="0" w:line="360" w:lineRule="auto"/>
        <w:ind w:right="-1"/>
        <w:jc w:val="both"/>
        <w:rPr>
          <w:rFonts w:ascii="Times New Roman" w:hAnsi="Times New Roman" w:cs="Times New Roman"/>
        </w:rPr>
      </w:pPr>
      <w:proofErr w:type="spellStart"/>
      <w:r w:rsidRPr="000D5C34">
        <w:rPr>
          <w:rFonts w:ascii="Times New Roman" w:hAnsi="Times New Roman" w:cs="Times New Roman"/>
        </w:rPr>
        <w:t>Culham</w:t>
      </w:r>
      <w:proofErr w:type="spellEnd"/>
      <w:r w:rsidRPr="000D5C34">
        <w:rPr>
          <w:rFonts w:ascii="Times New Roman" w:hAnsi="Times New Roman" w:cs="Times New Roman"/>
        </w:rPr>
        <w:t>, R. (2005</w:t>
      </w:r>
      <w:proofErr w:type="gramStart"/>
      <w:r w:rsidRPr="000D5C34">
        <w:rPr>
          <w:rFonts w:ascii="Times New Roman" w:hAnsi="Times New Roman" w:cs="Times New Roman"/>
        </w:rPr>
        <w:t xml:space="preserve">)  </w:t>
      </w:r>
      <w:r w:rsidRPr="000D5C34">
        <w:rPr>
          <w:rFonts w:ascii="Times New Roman" w:hAnsi="Times New Roman" w:cs="Times New Roman"/>
          <w:i/>
          <w:iCs/>
        </w:rPr>
        <w:t>6</w:t>
      </w:r>
      <w:proofErr w:type="gramEnd"/>
      <w:r w:rsidRPr="000D5C34">
        <w:rPr>
          <w:rFonts w:ascii="Times New Roman" w:hAnsi="Times New Roman" w:cs="Times New Roman"/>
          <w:i/>
          <w:iCs/>
        </w:rPr>
        <w:t xml:space="preserve">+1 Traits of writing the complete guide for the primary grades. </w:t>
      </w:r>
      <w:r w:rsidRPr="000D5C34">
        <w:rPr>
          <w:rFonts w:ascii="Times New Roman" w:hAnsi="Times New Roman" w:cs="Times New Roman"/>
        </w:rPr>
        <w:t xml:space="preserve">New York: Scholastic </w:t>
      </w:r>
    </w:p>
    <w:p w:rsidR="00797729" w:rsidRDefault="00797729" w:rsidP="006521AE">
      <w:pPr>
        <w:spacing w:after="0" w:line="360" w:lineRule="auto"/>
        <w:ind w:left="-15" w:right="-1"/>
        <w:jc w:val="both"/>
        <w:rPr>
          <w:rFonts w:ascii="Times New Roman" w:hAnsi="Times New Roman" w:cs="Times New Roman"/>
        </w:rPr>
      </w:pPr>
    </w:p>
    <w:p w:rsidR="00797729" w:rsidRPr="000D5C34" w:rsidRDefault="00797729" w:rsidP="006521AE">
      <w:pPr>
        <w:spacing w:after="0" w:line="360" w:lineRule="auto"/>
        <w:ind w:left="-15" w:right="-1"/>
        <w:jc w:val="both"/>
        <w:rPr>
          <w:rFonts w:ascii="Times New Roman" w:hAnsi="Times New Roman" w:cs="Times New Roman"/>
        </w:rPr>
      </w:pPr>
      <w:r w:rsidRPr="000D5C34">
        <w:rPr>
          <w:rFonts w:ascii="Times New Roman" w:hAnsi="Times New Roman" w:cs="Times New Roman"/>
        </w:rPr>
        <w:t xml:space="preserve">Curtis Kelly &amp; Arlen </w:t>
      </w:r>
      <w:proofErr w:type="spellStart"/>
      <w:r w:rsidRPr="000D5C34">
        <w:rPr>
          <w:rFonts w:ascii="Times New Roman" w:hAnsi="Times New Roman" w:cs="Times New Roman"/>
        </w:rPr>
        <w:t>Gargaliano</w:t>
      </w:r>
      <w:proofErr w:type="spellEnd"/>
      <w:r w:rsidRPr="000D5C34">
        <w:rPr>
          <w:rFonts w:ascii="Times New Roman" w:hAnsi="Times New Roman" w:cs="Times New Roman"/>
        </w:rPr>
        <w:t>. Writing from within, New York, Cambridge University, 2001</w:t>
      </w:r>
    </w:p>
    <w:p w:rsidR="00797729" w:rsidRDefault="00797729" w:rsidP="006521AE">
      <w:pPr>
        <w:spacing w:after="0" w:line="360" w:lineRule="auto"/>
        <w:ind w:left="-15" w:right="-1"/>
        <w:jc w:val="both"/>
        <w:rPr>
          <w:rStyle w:val="reference-text"/>
          <w:rFonts w:ascii="Times New Roman" w:hAnsi="Times New Roman" w:cs="Times New Roman"/>
        </w:rPr>
      </w:pPr>
    </w:p>
    <w:p w:rsidR="00797729" w:rsidRPr="000D5C34" w:rsidRDefault="00797729" w:rsidP="006521AE">
      <w:pPr>
        <w:spacing w:after="0" w:line="360" w:lineRule="auto"/>
        <w:ind w:left="-15" w:right="-1"/>
        <w:jc w:val="both"/>
        <w:rPr>
          <w:rStyle w:val="reference-text"/>
          <w:rFonts w:ascii="Times New Roman" w:hAnsi="Times New Roman" w:cs="Times New Roman"/>
        </w:rPr>
      </w:pPr>
      <w:r w:rsidRPr="000D5C34">
        <w:rPr>
          <w:rStyle w:val="reference-text"/>
          <w:rFonts w:ascii="Times New Roman" w:hAnsi="Times New Roman" w:cs="Times New Roman"/>
        </w:rPr>
        <w:t xml:space="preserve">Donald M. Murray, "Teach Writing as a Process Not Product" </w:t>
      </w:r>
      <w:r w:rsidRPr="000D5C34">
        <w:rPr>
          <w:rStyle w:val="reference-text"/>
          <w:rFonts w:ascii="Times New Roman" w:hAnsi="Times New Roman" w:cs="Times New Roman"/>
          <w:i/>
          <w:iCs/>
        </w:rPr>
        <w:t>The Leaflet</w:t>
      </w:r>
      <w:r w:rsidRPr="000D5C34">
        <w:rPr>
          <w:rStyle w:val="reference-text"/>
          <w:rFonts w:ascii="Times New Roman" w:hAnsi="Times New Roman" w:cs="Times New Roman"/>
        </w:rPr>
        <w:t xml:space="preserve"> (November 1972), rpt. in </w:t>
      </w:r>
      <w:r w:rsidRPr="000D5C34">
        <w:rPr>
          <w:rStyle w:val="reference-text"/>
          <w:rFonts w:ascii="Times New Roman" w:hAnsi="Times New Roman" w:cs="Times New Roman"/>
          <w:i/>
          <w:iCs/>
        </w:rPr>
        <w:t>Cross-Talk in Comp Theory</w:t>
      </w:r>
      <w:r w:rsidRPr="000D5C34">
        <w:rPr>
          <w:rStyle w:val="reference-text"/>
          <w:rFonts w:ascii="Times New Roman" w:hAnsi="Times New Roman" w:cs="Times New Roman"/>
        </w:rPr>
        <w:t>, 2nd ed., ed. Victor Villanueva, Urbana: NCTE, 2003.</w:t>
      </w:r>
    </w:p>
    <w:p w:rsidR="00797729" w:rsidRDefault="00797729" w:rsidP="006521AE">
      <w:pPr>
        <w:spacing w:after="0" w:line="360" w:lineRule="auto"/>
        <w:ind w:left="-15" w:right="-1"/>
        <w:jc w:val="both"/>
        <w:rPr>
          <w:rFonts w:ascii="Times New Roman" w:hAnsi="Times New Roman" w:cs="Times New Roman"/>
          <w:color w:val="222222"/>
          <w:shd w:val="clear" w:color="auto" w:fill="FFFFFF"/>
          <w:lang w:val="es-EC"/>
        </w:rPr>
      </w:pPr>
    </w:p>
    <w:p w:rsidR="00797729" w:rsidRPr="000D5C34" w:rsidRDefault="00797729" w:rsidP="006521AE">
      <w:pPr>
        <w:spacing w:after="0" w:line="360" w:lineRule="auto"/>
        <w:ind w:left="-15" w:right="-1"/>
        <w:jc w:val="both"/>
        <w:rPr>
          <w:rFonts w:ascii="Times New Roman" w:hAnsi="Times New Roman" w:cs="Times New Roman"/>
          <w:color w:val="222222"/>
          <w:shd w:val="clear" w:color="auto" w:fill="FFFFFF"/>
          <w:lang w:val="es-EC"/>
        </w:rPr>
      </w:pPr>
      <w:proofErr w:type="spellStart"/>
      <w:r w:rsidRPr="000D5C34">
        <w:rPr>
          <w:rFonts w:ascii="Times New Roman" w:hAnsi="Times New Roman" w:cs="Times New Roman"/>
          <w:color w:val="222222"/>
          <w:shd w:val="clear" w:color="auto" w:fill="FFFFFF"/>
          <w:lang w:val="es-EC"/>
        </w:rPr>
        <w:t>Fárez</w:t>
      </w:r>
      <w:proofErr w:type="spellEnd"/>
      <w:r w:rsidRPr="000D5C34">
        <w:rPr>
          <w:rFonts w:ascii="Times New Roman" w:hAnsi="Times New Roman" w:cs="Times New Roman"/>
          <w:color w:val="222222"/>
          <w:shd w:val="clear" w:color="auto" w:fill="FFFFFF"/>
          <w:lang w:val="es-EC"/>
        </w:rPr>
        <w:t>, P., &amp; Mercedes, S. (2011).</w:t>
      </w:r>
      <w:r w:rsidRPr="000D5C34">
        <w:rPr>
          <w:rStyle w:val="apple-converted-space"/>
          <w:rFonts w:ascii="Times New Roman" w:hAnsi="Times New Roman" w:cs="Times New Roman"/>
          <w:color w:val="222222"/>
          <w:shd w:val="clear" w:color="auto" w:fill="FFFFFF"/>
          <w:lang w:val="es-EC"/>
        </w:rPr>
        <w:t> </w:t>
      </w:r>
      <w:r w:rsidRPr="000D5C34">
        <w:rPr>
          <w:rFonts w:ascii="Times New Roman" w:hAnsi="Times New Roman" w:cs="Times New Roman"/>
          <w:i/>
          <w:iCs/>
          <w:color w:val="222222"/>
          <w:shd w:val="clear" w:color="auto" w:fill="FFFFFF"/>
          <w:lang w:val="es-EC"/>
        </w:rPr>
        <w:t>Impacto del internet en el proceso del aprendizaje significativo de los estudiantes del segundo año de bachillerato en informática del Colegio Nacional Técnico de Macas durante el período 2009-2010</w:t>
      </w:r>
      <w:r w:rsidRPr="000D5C34">
        <w:rPr>
          <w:rStyle w:val="apple-converted-space"/>
          <w:rFonts w:ascii="Times New Roman" w:hAnsi="Times New Roman" w:cs="Times New Roman"/>
          <w:color w:val="222222"/>
          <w:shd w:val="clear" w:color="auto" w:fill="FFFFFF"/>
          <w:lang w:val="es-EC"/>
        </w:rPr>
        <w:t> </w:t>
      </w:r>
      <w:r w:rsidRPr="000D5C34">
        <w:rPr>
          <w:rFonts w:ascii="Times New Roman" w:hAnsi="Times New Roman" w:cs="Times New Roman"/>
          <w:color w:val="222222"/>
          <w:shd w:val="clear" w:color="auto" w:fill="FFFFFF"/>
          <w:lang w:val="es-EC"/>
        </w:rPr>
        <w:t>(</w:t>
      </w:r>
      <w:proofErr w:type="spellStart"/>
      <w:r w:rsidRPr="000D5C34">
        <w:rPr>
          <w:rFonts w:ascii="Times New Roman" w:hAnsi="Times New Roman" w:cs="Times New Roman"/>
          <w:color w:val="222222"/>
          <w:shd w:val="clear" w:color="auto" w:fill="FFFFFF"/>
          <w:lang w:val="es-EC"/>
        </w:rPr>
        <w:t>Bachelor's</w:t>
      </w:r>
      <w:proofErr w:type="spellEnd"/>
      <w:r w:rsidRPr="000D5C34">
        <w:rPr>
          <w:rFonts w:ascii="Times New Roman" w:hAnsi="Times New Roman" w:cs="Times New Roman"/>
          <w:color w:val="222222"/>
          <w:shd w:val="clear" w:color="auto" w:fill="FFFFFF"/>
          <w:lang w:val="es-EC"/>
        </w:rPr>
        <w:t xml:space="preserve"> </w:t>
      </w:r>
      <w:proofErr w:type="spellStart"/>
      <w:r w:rsidRPr="000D5C34">
        <w:rPr>
          <w:rFonts w:ascii="Times New Roman" w:hAnsi="Times New Roman" w:cs="Times New Roman"/>
          <w:color w:val="222222"/>
          <w:shd w:val="clear" w:color="auto" w:fill="FFFFFF"/>
          <w:lang w:val="es-EC"/>
        </w:rPr>
        <w:t>thesis</w:t>
      </w:r>
      <w:proofErr w:type="spellEnd"/>
      <w:r w:rsidRPr="000D5C34">
        <w:rPr>
          <w:rFonts w:ascii="Times New Roman" w:hAnsi="Times New Roman" w:cs="Times New Roman"/>
          <w:color w:val="222222"/>
          <w:shd w:val="clear" w:color="auto" w:fill="FFFFFF"/>
          <w:lang w:val="es-EC"/>
        </w:rPr>
        <w:t>).</w:t>
      </w:r>
    </w:p>
    <w:p w:rsidR="00797729" w:rsidRDefault="00797729" w:rsidP="006521AE">
      <w:pPr>
        <w:spacing w:after="0" w:line="360" w:lineRule="auto"/>
        <w:ind w:right="-1"/>
        <w:jc w:val="both"/>
        <w:rPr>
          <w:rFonts w:ascii="Times New Roman" w:hAnsi="Times New Roman" w:cs="Times New Roman"/>
        </w:rPr>
      </w:pPr>
    </w:p>
    <w:p w:rsidR="00797729" w:rsidRPr="000D5C34" w:rsidRDefault="00797729" w:rsidP="006521AE">
      <w:pPr>
        <w:spacing w:after="0" w:line="360" w:lineRule="auto"/>
        <w:ind w:right="-1"/>
        <w:jc w:val="both"/>
        <w:rPr>
          <w:rFonts w:ascii="Times New Roman" w:hAnsi="Times New Roman" w:cs="Times New Roman"/>
        </w:rPr>
      </w:pPr>
      <w:r w:rsidRPr="000D5C34">
        <w:rPr>
          <w:rFonts w:ascii="Times New Roman" w:hAnsi="Times New Roman" w:cs="Times New Roman"/>
        </w:rPr>
        <w:t>Graham, S. (Ed) (2007) Best Practices in Writing Instruction, New York: The Guilford Press</w:t>
      </w:r>
    </w:p>
    <w:p w:rsidR="00797729" w:rsidRDefault="00797729" w:rsidP="006521AE">
      <w:pPr>
        <w:spacing w:after="0" w:line="360" w:lineRule="auto"/>
        <w:ind w:right="-1"/>
        <w:jc w:val="both"/>
        <w:rPr>
          <w:rFonts w:ascii="Times New Roman" w:hAnsi="Times New Roman" w:cs="Times New Roman"/>
        </w:rPr>
      </w:pPr>
    </w:p>
    <w:p w:rsidR="00797729" w:rsidRPr="000D5C34" w:rsidRDefault="00797729" w:rsidP="006521AE">
      <w:pPr>
        <w:spacing w:after="0" w:line="360" w:lineRule="auto"/>
        <w:ind w:right="-1"/>
        <w:jc w:val="both"/>
        <w:rPr>
          <w:rFonts w:ascii="Times New Roman" w:hAnsi="Times New Roman" w:cs="Times New Roman"/>
        </w:rPr>
      </w:pPr>
      <w:r w:rsidRPr="000D5C34">
        <w:rPr>
          <w:rFonts w:ascii="Times New Roman" w:hAnsi="Times New Roman" w:cs="Times New Roman"/>
        </w:rPr>
        <w:lastRenderedPageBreak/>
        <w:t>Hillocks, G. (1987). Synthesis of research on teaching writing. Educational Leadership, 44(8), 71-82.</w:t>
      </w:r>
    </w:p>
    <w:p w:rsidR="00797729" w:rsidRDefault="00797729" w:rsidP="006521AE">
      <w:pPr>
        <w:spacing w:after="0" w:line="360" w:lineRule="auto"/>
        <w:ind w:left="-15" w:right="-1"/>
        <w:rPr>
          <w:rFonts w:ascii="Times New Roman" w:hAnsi="Times New Roman" w:cs="Times New Roman"/>
        </w:rPr>
      </w:pPr>
    </w:p>
    <w:p w:rsidR="00797729" w:rsidRPr="000D5C34" w:rsidRDefault="00797729" w:rsidP="006521AE">
      <w:pPr>
        <w:spacing w:after="0" w:line="360" w:lineRule="auto"/>
        <w:ind w:left="-15" w:right="-1"/>
        <w:rPr>
          <w:rFonts w:ascii="Times New Roman" w:hAnsi="Times New Roman" w:cs="Times New Roman"/>
        </w:rPr>
      </w:pPr>
      <w:r w:rsidRPr="000D5C34">
        <w:rPr>
          <w:rFonts w:ascii="Times New Roman" w:hAnsi="Times New Roman" w:cs="Times New Roman"/>
        </w:rPr>
        <w:t>Hyland, K. (2002). Teaching and researching writing. New York: Longman.</w:t>
      </w:r>
    </w:p>
    <w:p w:rsidR="00797729" w:rsidRDefault="00797729" w:rsidP="006521AE">
      <w:pPr>
        <w:spacing w:after="0" w:line="360" w:lineRule="auto"/>
        <w:ind w:left="-15" w:right="-1"/>
        <w:jc w:val="both"/>
        <w:rPr>
          <w:rStyle w:val="reference-text"/>
          <w:rFonts w:ascii="Times New Roman" w:hAnsi="Times New Roman" w:cs="Times New Roman"/>
        </w:rPr>
      </w:pPr>
    </w:p>
    <w:p w:rsidR="00797729" w:rsidRPr="000D5C34" w:rsidRDefault="00797729" w:rsidP="006521AE">
      <w:pPr>
        <w:spacing w:after="0" w:line="360" w:lineRule="auto"/>
        <w:ind w:left="-15" w:right="-1"/>
        <w:jc w:val="both"/>
        <w:rPr>
          <w:rStyle w:val="reference-text"/>
          <w:rFonts w:ascii="Times New Roman" w:hAnsi="Times New Roman" w:cs="Times New Roman"/>
        </w:rPr>
      </w:pPr>
      <w:r w:rsidRPr="000D5C34">
        <w:rPr>
          <w:rStyle w:val="reference-text"/>
          <w:rFonts w:ascii="Times New Roman" w:hAnsi="Times New Roman" w:cs="Times New Roman"/>
        </w:rPr>
        <w:t>Murray, D.H. (1982). Learning by teaching. Montclair, NJ: Boynton/Cook.</w:t>
      </w:r>
    </w:p>
    <w:p w:rsidR="00797729" w:rsidRDefault="00797729" w:rsidP="00C524B7">
      <w:pPr>
        <w:tabs>
          <w:tab w:val="left" w:pos="2633"/>
        </w:tabs>
        <w:spacing w:line="360" w:lineRule="auto"/>
        <w:jc w:val="both"/>
        <w:rPr>
          <w:rFonts w:ascii="Times New Roman" w:eastAsia="Calibri" w:hAnsi="Times New Roman" w:cs="Times New Roman"/>
          <w:shd w:val="clear" w:color="auto" w:fill="FFFFFF"/>
          <w:lang w:val="es-EC"/>
        </w:rPr>
      </w:pPr>
    </w:p>
    <w:p w:rsidR="00797729" w:rsidRPr="000D5C34" w:rsidRDefault="00797729" w:rsidP="00C524B7">
      <w:pPr>
        <w:tabs>
          <w:tab w:val="left" w:pos="2633"/>
        </w:tabs>
        <w:spacing w:line="360" w:lineRule="auto"/>
        <w:jc w:val="both"/>
        <w:rPr>
          <w:rFonts w:ascii="Times New Roman" w:eastAsia="Calibri" w:hAnsi="Times New Roman" w:cs="Times New Roman"/>
          <w:shd w:val="clear" w:color="auto" w:fill="FFFFFF"/>
          <w:lang w:val="es-EC"/>
        </w:rPr>
      </w:pPr>
      <w:r w:rsidRPr="000D5C34">
        <w:rPr>
          <w:rFonts w:ascii="Times New Roman" w:eastAsia="Calibri" w:hAnsi="Times New Roman" w:cs="Times New Roman"/>
          <w:shd w:val="clear" w:color="auto" w:fill="FFFFFF"/>
          <w:lang w:val="es-EC"/>
        </w:rPr>
        <w:t>Piaget, J, (1979) "La epistemología de las relaciones interdisciplinarias", En los mecanismos del desarrollo mental, Editora nacional, Madrid.</w:t>
      </w:r>
    </w:p>
    <w:p w:rsidR="00797729" w:rsidRPr="000D5C34" w:rsidRDefault="00797729" w:rsidP="00C524B7">
      <w:pPr>
        <w:tabs>
          <w:tab w:val="left" w:pos="2633"/>
        </w:tabs>
        <w:spacing w:line="360" w:lineRule="auto"/>
        <w:jc w:val="both"/>
        <w:rPr>
          <w:rFonts w:ascii="Times New Roman" w:eastAsia="Calibri" w:hAnsi="Times New Roman" w:cs="Times New Roman"/>
          <w:shd w:val="clear" w:color="auto" w:fill="FFFFFF"/>
          <w:lang w:val="es-EC"/>
        </w:rPr>
      </w:pPr>
      <w:r w:rsidRPr="000D5C34">
        <w:rPr>
          <w:rFonts w:ascii="Times New Roman" w:eastAsia="Calibri" w:hAnsi="Times New Roman" w:cs="Times New Roman"/>
          <w:shd w:val="clear" w:color="auto" w:fill="FFFFFF"/>
          <w:lang w:val="es-EC"/>
        </w:rPr>
        <w:t>Piaget, J. (1980). Adaptación vital y psicología de la inteligencia. Siglo XXI de España Editores.</w:t>
      </w:r>
    </w:p>
    <w:p w:rsidR="00797729" w:rsidRPr="000D5C34" w:rsidRDefault="00797729" w:rsidP="006521AE">
      <w:pPr>
        <w:spacing w:after="0" w:line="360" w:lineRule="auto"/>
        <w:ind w:left="-15" w:right="-1"/>
        <w:rPr>
          <w:rFonts w:ascii="Times New Roman" w:hAnsi="Times New Roman" w:cs="Times New Roman"/>
        </w:rPr>
      </w:pPr>
      <w:r w:rsidRPr="000D5C34">
        <w:rPr>
          <w:rFonts w:ascii="Times New Roman" w:hAnsi="Times New Roman" w:cs="Times New Roman"/>
          <w:lang w:val="es-EC"/>
        </w:rPr>
        <w:t xml:space="preserve">Revista: </w:t>
      </w:r>
      <w:proofErr w:type="spellStart"/>
      <w:r w:rsidRPr="000D5C34">
        <w:rPr>
          <w:rFonts w:ascii="Times New Roman" w:hAnsi="Times New Roman" w:cs="Times New Roman"/>
          <w:lang w:val="es-EC"/>
        </w:rPr>
        <w:t>Forum</w:t>
      </w:r>
      <w:proofErr w:type="spellEnd"/>
      <w:r w:rsidRPr="000D5C34">
        <w:rPr>
          <w:rFonts w:ascii="Times New Roman" w:hAnsi="Times New Roman" w:cs="Times New Roman"/>
          <w:lang w:val="es-EC"/>
        </w:rPr>
        <w:t xml:space="preserve">. Junio 2004. Volum24 número1. </w:t>
      </w:r>
      <w:r w:rsidRPr="000D5C34">
        <w:rPr>
          <w:rFonts w:ascii="Times New Roman" w:hAnsi="Times New Roman" w:cs="Times New Roman"/>
        </w:rPr>
        <w:t>United States</w:t>
      </w:r>
    </w:p>
    <w:p w:rsidR="00797729" w:rsidRDefault="00797729" w:rsidP="006521AE">
      <w:pPr>
        <w:spacing w:after="0" w:line="360" w:lineRule="auto"/>
        <w:ind w:left="-15" w:right="-1"/>
        <w:jc w:val="both"/>
        <w:rPr>
          <w:rStyle w:val="reference-text"/>
          <w:rFonts w:ascii="Times New Roman" w:hAnsi="Times New Roman" w:cs="Times New Roman"/>
        </w:rPr>
      </w:pPr>
      <w:proofErr w:type="spellStart"/>
      <w:r w:rsidRPr="000D5C34">
        <w:rPr>
          <w:rStyle w:val="reference-text"/>
          <w:rFonts w:ascii="Times New Roman" w:hAnsi="Times New Roman" w:cs="Times New Roman"/>
        </w:rPr>
        <w:t>Sealey</w:t>
      </w:r>
      <w:proofErr w:type="spellEnd"/>
      <w:r w:rsidRPr="000D5C34">
        <w:rPr>
          <w:rStyle w:val="reference-text"/>
          <w:rFonts w:ascii="Times New Roman" w:hAnsi="Times New Roman" w:cs="Times New Roman"/>
        </w:rPr>
        <w:t xml:space="preserve">, L., </w:t>
      </w:r>
      <w:proofErr w:type="spellStart"/>
      <w:r w:rsidRPr="000D5C34">
        <w:rPr>
          <w:rStyle w:val="reference-text"/>
          <w:rFonts w:ascii="Times New Roman" w:hAnsi="Times New Roman" w:cs="Times New Roman"/>
        </w:rPr>
        <w:t>Sealey</w:t>
      </w:r>
      <w:proofErr w:type="spellEnd"/>
      <w:r w:rsidRPr="000D5C34">
        <w:rPr>
          <w:rStyle w:val="reference-text"/>
          <w:rFonts w:ascii="Times New Roman" w:hAnsi="Times New Roman" w:cs="Times New Roman"/>
        </w:rPr>
        <w:t xml:space="preserve">, N., &amp; </w:t>
      </w:r>
      <w:proofErr w:type="spellStart"/>
      <w:r w:rsidRPr="000D5C34">
        <w:rPr>
          <w:rStyle w:val="reference-text"/>
          <w:rFonts w:ascii="Times New Roman" w:hAnsi="Times New Roman" w:cs="Times New Roman"/>
        </w:rPr>
        <w:t>Millmore</w:t>
      </w:r>
      <w:proofErr w:type="spellEnd"/>
      <w:r w:rsidRPr="000D5C34">
        <w:rPr>
          <w:rStyle w:val="reference-text"/>
          <w:rFonts w:ascii="Times New Roman" w:hAnsi="Times New Roman" w:cs="Times New Roman"/>
        </w:rPr>
        <w:t xml:space="preserve">, M. (1979). Children’s Writings. Newark, DE: International </w:t>
      </w:r>
    </w:p>
    <w:p w:rsidR="00797729" w:rsidRDefault="00797729" w:rsidP="006521AE">
      <w:pPr>
        <w:spacing w:after="0" w:line="360" w:lineRule="auto"/>
        <w:ind w:left="-15" w:right="-1"/>
        <w:jc w:val="both"/>
        <w:rPr>
          <w:rStyle w:val="reference-text"/>
          <w:rFonts w:ascii="Times New Roman" w:hAnsi="Times New Roman" w:cs="Times New Roman"/>
        </w:rPr>
      </w:pPr>
    </w:p>
    <w:p w:rsidR="00797729" w:rsidRPr="000D5C34" w:rsidRDefault="00797729" w:rsidP="006521AE">
      <w:pPr>
        <w:spacing w:after="0" w:line="360" w:lineRule="auto"/>
        <w:ind w:left="-15" w:right="-1"/>
        <w:jc w:val="both"/>
        <w:rPr>
          <w:rStyle w:val="reference-text"/>
          <w:rFonts w:ascii="Times New Roman" w:hAnsi="Times New Roman" w:cs="Times New Roman"/>
        </w:rPr>
      </w:pPr>
      <w:r w:rsidRPr="000D5C34">
        <w:rPr>
          <w:rStyle w:val="reference-text"/>
          <w:rFonts w:ascii="Times New Roman" w:hAnsi="Times New Roman" w:cs="Times New Roman"/>
        </w:rPr>
        <w:t>Reading Association.</w:t>
      </w:r>
    </w:p>
    <w:p w:rsidR="00797729" w:rsidRPr="000D5C34" w:rsidRDefault="00797729" w:rsidP="006521AE">
      <w:pPr>
        <w:spacing w:after="0" w:line="360" w:lineRule="auto"/>
        <w:ind w:left="-15" w:right="-1"/>
        <w:jc w:val="both"/>
        <w:rPr>
          <w:rStyle w:val="reference-text"/>
          <w:rFonts w:ascii="Times New Roman" w:hAnsi="Times New Roman" w:cs="Times New Roman"/>
          <w:lang w:val="es-EC"/>
        </w:rPr>
      </w:pPr>
      <w:r w:rsidRPr="000D5C34">
        <w:rPr>
          <w:rFonts w:ascii="Times New Roman" w:hAnsi="Times New Roman" w:cs="Times New Roman"/>
        </w:rPr>
        <w:t xml:space="preserve">Vygotsky, L. S. (1978). </w:t>
      </w:r>
      <w:r w:rsidRPr="000D5C34">
        <w:rPr>
          <w:rFonts w:ascii="Times New Roman" w:hAnsi="Times New Roman" w:cs="Times New Roman"/>
          <w:i/>
          <w:iCs/>
        </w:rPr>
        <w:t>Mind in Society</w:t>
      </w:r>
      <w:r w:rsidRPr="000D5C34">
        <w:rPr>
          <w:rFonts w:ascii="Times New Roman" w:hAnsi="Times New Roman" w:cs="Times New Roman"/>
        </w:rPr>
        <w:t>. Cambridge, MA: Harvard University Press.</w:t>
      </w:r>
    </w:p>
    <w:p w:rsidR="00797729" w:rsidRDefault="00797729" w:rsidP="006521AE">
      <w:pPr>
        <w:spacing w:after="0" w:line="360" w:lineRule="auto"/>
        <w:ind w:left="-15" w:right="-1"/>
        <w:jc w:val="both"/>
        <w:rPr>
          <w:rFonts w:ascii="Times New Roman" w:hAnsi="Times New Roman" w:cs="Times New Roman"/>
        </w:rPr>
      </w:pPr>
    </w:p>
    <w:p w:rsidR="00797729" w:rsidRDefault="00797729" w:rsidP="006521AE">
      <w:pPr>
        <w:spacing w:after="0" w:line="360" w:lineRule="auto"/>
        <w:ind w:left="-15" w:right="-1"/>
        <w:jc w:val="both"/>
        <w:rPr>
          <w:rFonts w:ascii="Times New Roman" w:hAnsi="Times New Roman" w:cs="Times New Roman"/>
        </w:rPr>
      </w:pPr>
      <w:proofErr w:type="spellStart"/>
      <w:r>
        <w:rPr>
          <w:rFonts w:ascii="Times New Roman" w:hAnsi="Times New Roman" w:cs="Times New Roman"/>
        </w:rPr>
        <w:t>Linkografia</w:t>
      </w:r>
      <w:proofErr w:type="spellEnd"/>
    </w:p>
    <w:p w:rsidR="00797729" w:rsidRDefault="00797729" w:rsidP="006521AE">
      <w:pPr>
        <w:spacing w:after="0" w:line="360" w:lineRule="auto"/>
        <w:ind w:left="-15" w:right="-1"/>
        <w:jc w:val="both"/>
        <w:rPr>
          <w:rFonts w:ascii="Times New Roman" w:hAnsi="Times New Roman" w:cs="Times New Roman"/>
        </w:rPr>
      </w:pPr>
    </w:p>
    <w:p w:rsidR="00AD672F" w:rsidRPr="000D5C34" w:rsidRDefault="00483E4B" w:rsidP="006521AE">
      <w:pPr>
        <w:spacing w:after="0" w:line="360" w:lineRule="auto"/>
        <w:ind w:left="-15" w:right="-1"/>
        <w:jc w:val="both"/>
        <w:rPr>
          <w:rStyle w:val="reference-text"/>
          <w:rFonts w:ascii="Times New Roman" w:hAnsi="Times New Roman" w:cs="Times New Roman"/>
          <w:lang w:val="es-EC"/>
        </w:rPr>
      </w:pPr>
      <w:hyperlink r:id="rId9" w:history="1">
        <w:r w:rsidR="00AD672F" w:rsidRPr="000D5C34">
          <w:rPr>
            <w:rStyle w:val="Hipervnculo"/>
            <w:rFonts w:ascii="Times New Roman" w:hAnsi="Times New Roman" w:cs="Times New Roman"/>
            <w:lang w:val="es-EC"/>
          </w:rPr>
          <w:t>http://www.liferichpublishing.com/AuthorResources/General/5-Step-Writing-Process.aspx</w:t>
        </w:r>
      </w:hyperlink>
    </w:p>
    <w:p w:rsidR="00AD672F" w:rsidRPr="000D5C34" w:rsidRDefault="00483E4B" w:rsidP="00E72006">
      <w:pPr>
        <w:spacing w:after="0" w:line="360" w:lineRule="auto"/>
        <w:ind w:left="-15" w:right="-1"/>
        <w:jc w:val="both"/>
        <w:rPr>
          <w:rStyle w:val="Hipervnculo"/>
          <w:rFonts w:ascii="Times New Roman" w:hAnsi="Times New Roman" w:cs="Times New Roman"/>
        </w:rPr>
      </w:pPr>
      <w:hyperlink r:id="rId10" w:history="1">
        <w:r w:rsidR="00AD672F" w:rsidRPr="000D5C34">
          <w:rPr>
            <w:rStyle w:val="Hipervnculo"/>
            <w:rFonts w:ascii="Times New Roman" w:hAnsi="Times New Roman" w:cs="Times New Roman"/>
          </w:rPr>
          <w:t>https://www.bcps.org/offices/lis/writing/elementary/writing-process.html</w:t>
        </w:r>
      </w:hyperlink>
    </w:p>
    <w:p w:rsidR="00151512" w:rsidRPr="000D5C34" w:rsidRDefault="00151512" w:rsidP="00E72006">
      <w:pPr>
        <w:spacing w:after="0" w:line="360" w:lineRule="auto"/>
        <w:ind w:left="-15" w:right="-1"/>
        <w:jc w:val="both"/>
        <w:rPr>
          <w:rStyle w:val="Hipervnculo"/>
          <w:rFonts w:ascii="Times New Roman" w:hAnsi="Times New Roman" w:cs="Times New Roman"/>
        </w:rPr>
      </w:pPr>
    </w:p>
    <w:sectPr w:rsidR="00151512" w:rsidRPr="000D5C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A8"/>
    <w:rsid w:val="00023829"/>
    <w:rsid w:val="0003101C"/>
    <w:rsid w:val="00053866"/>
    <w:rsid w:val="00054EC1"/>
    <w:rsid w:val="00067EF1"/>
    <w:rsid w:val="000C5E6C"/>
    <w:rsid w:val="000C6610"/>
    <w:rsid w:val="000D5C34"/>
    <w:rsid w:val="000D6328"/>
    <w:rsid w:val="000F5794"/>
    <w:rsid w:val="001111D9"/>
    <w:rsid w:val="00116658"/>
    <w:rsid w:val="0014399A"/>
    <w:rsid w:val="00151512"/>
    <w:rsid w:val="001A2E23"/>
    <w:rsid w:val="001E7005"/>
    <w:rsid w:val="00227EC4"/>
    <w:rsid w:val="00227F01"/>
    <w:rsid w:val="002329B5"/>
    <w:rsid w:val="002374BE"/>
    <w:rsid w:val="00240548"/>
    <w:rsid w:val="002555FB"/>
    <w:rsid w:val="00266A26"/>
    <w:rsid w:val="002927A8"/>
    <w:rsid w:val="0029615F"/>
    <w:rsid w:val="002E5D08"/>
    <w:rsid w:val="003246C3"/>
    <w:rsid w:val="003320DA"/>
    <w:rsid w:val="00344779"/>
    <w:rsid w:val="00360D53"/>
    <w:rsid w:val="00366688"/>
    <w:rsid w:val="0038100E"/>
    <w:rsid w:val="00392992"/>
    <w:rsid w:val="003E65E0"/>
    <w:rsid w:val="00420E81"/>
    <w:rsid w:val="00482133"/>
    <w:rsid w:val="00483E4B"/>
    <w:rsid w:val="004A6C63"/>
    <w:rsid w:val="004B1E36"/>
    <w:rsid w:val="00526DA0"/>
    <w:rsid w:val="00533F0D"/>
    <w:rsid w:val="005664F6"/>
    <w:rsid w:val="005D0910"/>
    <w:rsid w:val="005E416A"/>
    <w:rsid w:val="005F2A9B"/>
    <w:rsid w:val="00634416"/>
    <w:rsid w:val="006521AE"/>
    <w:rsid w:val="00711D92"/>
    <w:rsid w:val="00713A28"/>
    <w:rsid w:val="00744192"/>
    <w:rsid w:val="00753C8E"/>
    <w:rsid w:val="007664BA"/>
    <w:rsid w:val="007775CD"/>
    <w:rsid w:val="00787BC7"/>
    <w:rsid w:val="00797729"/>
    <w:rsid w:val="007C4980"/>
    <w:rsid w:val="007F1E52"/>
    <w:rsid w:val="007F6A07"/>
    <w:rsid w:val="00803476"/>
    <w:rsid w:val="008062BC"/>
    <w:rsid w:val="00813232"/>
    <w:rsid w:val="00845EDF"/>
    <w:rsid w:val="008C0CD9"/>
    <w:rsid w:val="008D108D"/>
    <w:rsid w:val="00904D7A"/>
    <w:rsid w:val="009473F0"/>
    <w:rsid w:val="00951A3C"/>
    <w:rsid w:val="0097245E"/>
    <w:rsid w:val="00974726"/>
    <w:rsid w:val="0098233E"/>
    <w:rsid w:val="00A10650"/>
    <w:rsid w:val="00A2253D"/>
    <w:rsid w:val="00A34A6E"/>
    <w:rsid w:val="00A666AE"/>
    <w:rsid w:val="00A757A7"/>
    <w:rsid w:val="00AA39C4"/>
    <w:rsid w:val="00AD672F"/>
    <w:rsid w:val="00B23780"/>
    <w:rsid w:val="00B3084F"/>
    <w:rsid w:val="00B67868"/>
    <w:rsid w:val="00B74480"/>
    <w:rsid w:val="00B7738B"/>
    <w:rsid w:val="00B77447"/>
    <w:rsid w:val="00B87D33"/>
    <w:rsid w:val="00BD7DA2"/>
    <w:rsid w:val="00BF7038"/>
    <w:rsid w:val="00C216BF"/>
    <w:rsid w:val="00C524B7"/>
    <w:rsid w:val="00C731EE"/>
    <w:rsid w:val="00C81211"/>
    <w:rsid w:val="00CB6273"/>
    <w:rsid w:val="00CC5B0F"/>
    <w:rsid w:val="00CF3C9E"/>
    <w:rsid w:val="00D31CBF"/>
    <w:rsid w:val="00DC2978"/>
    <w:rsid w:val="00DC3E86"/>
    <w:rsid w:val="00DE1F14"/>
    <w:rsid w:val="00E01392"/>
    <w:rsid w:val="00E3119C"/>
    <w:rsid w:val="00E3717E"/>
    <w:rsid w:val="00E60CBC"/>
    <w:rsid w:val="00E72006"/>
    <w:rsid w:val="00EB2634"/>
    <w:rsid w:val="00EC0D35"/>
    <w:rsid w:val="00EC655B"/>
    <w:rsid w:val="00EC79FB"/>
    <w:rsid w:val="00EE6DCD"/>
    <w:rsid w:val="00F17315"/>
    <w:rsid w:val="00F550DC"/>
    <w:rsid w:val="00F60946"/>
    <w:rsid w:val="00FA3996"/>
    <w:rsid w:val="00FA3E2E"/>
    <w:rsid w:val="00FF252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5319"/>
  <w15:chartTrackingRefBased/>
  <w15:docId w15:val="{38F9DB84-0FB5-4B36-9CA5-4587CDDC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CD9"/>
    <w:pPr>
      <w:ind w:left="720"/>
      <w:contextualSpacing/>
    </w:pPr>
  </w:style>
  <w:style w:type="paragraph" w:customStyle="1" w:styleId="font8">
    <w:name w:val="font_8"/>
    <w:basedOn w:val="Normal"/>
    <w:rsid w:val="003320DA"/>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reference-text">
    <w:name w:val="reference-text"/>
    <w:basedOn w:val="Fuentedeprrafopredeter"/>
    <w:rsid w:val="00AD672F"/>
  </w:style>
  <w:style w:type="character" w:styleId="Hipervnculo">
    <w:name w:val="Hyperlink"/>
    <w:basedOn w:val="Fuentedeprrafopredeter"/>
    <w:uiPriority w:val="99"/>
    <w:unhideWhenUsed/>
    <w:rsid w:val="00AD672F"/>
    <w:rPr>
      <w:color w:val="0563C1" w:themeColor="hyperlink"/>
      <w:u w:val="single"/>
    </w:rPr>
  </w:style>
  <w:style w:type="character" w:customStyle="1" w:styleId="apple-converted-space">
    <w:name w:val="apple-converted-space"/>
    <w:basedOn w:val="Fuentedeprrafopredeter"/>
    <w:rsid w:val="00AD672F"/>
  </w:style>
  <w:style w:type="table" w:styleId="Tablaconcuadrcula">
    <w:name w:val="Table Grid"/>
    <w:basedOn w:val="Tablanormal"/>
    <w:uiPriority w:val="39"/>
    <w:rsid w:val="00AD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51512"/>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338">
      <w:bodyDiv w:val="1"/>
      <w:marLeft w:val="0"/>
      <w:marRight w:val="0"/>
      <w:marTop w:val="0"/>
      <w:marBottom w:val="0"/>
      <w:divBdr>
        <w:top w:val="none" w:sz="0" w:space="0" w:color="auto"/>
        <w:left w:val="none" w:sz="0" w:space="0" w:color="auto"/>
        <w:bottom w:val="none" w:sz="0" w:space="0" w:color="auto"/>
        <w:right w:val="none" w:sz="0" w:space="0" w:color="auto"/>
      </w:divBdr>
    </w:div>
    <w:div w:id="380179528">
      <w:bodyDiv w:val="1"/>
      <w:marLeft w:val="0"/>
      <w:marRight w:val="0"/>
      <w:marTop w:val="0"/>
      <w:marBottom w:val="0"/>
      <w:divBdr>
        <w:top w:val="none" w:sz="0" w:space="0" w:color="auto"/>
        <w:left w:val="none" w:sz="0" w:space="0" w:color="auto"/>
        <w:bottom w:val="none" w:sz="0" w:space="0" w:color="auto"/>
        <w:right w:val="none" w:sz="0" w:space="0" w:color="auto"/>
      </w:divBdr>
    </w:div>
    <w:div w:id="14837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ortografia/ortografia.shtml" TargetMode="External"/><Relationship Id="rId3" Type="http://schemas.openxmlformats.org/officeDocument/2006/relationships/webSettings" Target="webSettings.xml"/><Relationship Id="rId7" Type="http://schemas.openxmlformats.org/officeDocument/2006/relationships/hyperlink" Target="http://www.monografias.com/trabajos6/napro/napro.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ografias.com/trabajos13/libapren/libapren.shtml" TargetMode="External"/><Relationship Id="rId11" Type="http://schemas.openxmlformats.org/officeDocument/2006/relationships/fontTable" Target="fontTable.xml"/><Relationship Id="rId5" Type="http://schemas.openxmlformats.org/officeDocument/2006/relationships/hyperlink" Target="http://www.monografias.com/trabajos36/signos-simbolos/signos-simbolos.shtml" TargetMode="External"/><Relationship Id="rId10" Type="http://schemas.openxmlformats.org/officeDocument/2006/relationships/hyperlink" Target="https://www.bcps.org/offices/lis/writing/elementary/writing-process.html" TargetMode="External"/><Relationship Id="rId4" Type="http://schemas.openxmlformats.org/officeDocument/2006/relationships/hyperlink" Target="http://www.monografias.com/trabajos14/ortografia/ortografia.shtml" TargetMode="External"/><Relationship Id="rId9" Type="http://schemas.openxmlformats.org/officeDocument/2006/relationships/hyperlink" Target="http://www.liferichpublishing.com/AuthorResources/General/5-Step-Writing-Proces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18</Pages>
  <Words>6245</Words>
  <Characters>34350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contreras</dc:creator>
  <cp:keywords/>
  <dc:description/>
  <cp:lastModifiedBy>Juan Pablo</cp:lastModifiedBy>
  <cp:revision>84</cp:revision>
  <dcterms:created xsi:type="dcterms:W3CDTF">2017-07-11T13:38:00Z</dcterms:created>
  <dcterms:modified xsi:type="dcterms:W3CDTF">2017-08-18T03:15:00Z</dcterms:modified>
</cp:coreProperties>
</file>